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DC4BB" w14:textId="77777777" w:rsidR="003511F6" w:rsidRPr="003511F6" w:rsidRDefault="003511F6" w:rsidP="003511F6">
      <w:pPr>
        <w:spacing w:line="259" w:lineRule="auto"/>
        <w:rPr>
          <w:rFonts w:ascii="Calibri" w:eastAsia="Calibri" w:hAnsi="Calibri" w:cs="Calibri"/>
          <w:color w:val="000000"/>
          <w:szCs w:val="22"/>
          <w:lang w:val="en-GB" w:eastAsia="en-GB"/>
        </w:rPr>
      </w:pPr>
      <w:bookmarkStart w:id="0" w:name="_GoBack"/>
      <w:bookmarkEnd w:id="0"/>
      <w:r w:rsidRPr="003511F6">
        <w:rPr>
          <w:rFonts w:ascii="Calibri" w:eastAsia="Calibri" w:hAnsi="Calibri" w:cs="Calibri"/>
          <w:color w:val="000000"/>
          <w:szCs w:val="22"/>
          <w:lang w:val="en-GB" w:eastAsia="en-GB"/>
        </w:rPr>
        <w:t xml:space="preserve">Educational events should now be delivered online whenever possible, given the current national requirements </w:t>
      </w:r>
      <w:r w:rsidRPr="003511F6">
        <w:rPr>
          <w:rFonts w:ascii="Calibri" w:eastAsia="Calibri" w:hAnsi="Calibri" w:cs="Calibri"/>
          <w:szCs w:val="22"/>
          <w:lang w:val="en-GB" w:eastAsia="en-GB"/>
        </w:rPr>
        <w:t xml:space="preserve">resulting from the pandemic. </w:t>
      </w:r>
    </w:p>
    <w:p w14:paraId="24F0A0AB" w14:textId="7DD38FC9" w:rsidR="003511F6" w:rsidRPr="003511F6" w:rsidRDefault="003511F6" w:rsidP="003511F6">
      <w:pPr>
        <w:spacing w:line="248" w:lineRule="auto"/>
        <w:rPr>
          <w:rFonts w:ascii="Calibri" w:eastAsia="Calibri" w:hAnsi="Calibri" w:cs="Calibri"/>
          <w:color w:val="000000"/>
          <w:szCs w:val="22"/>
          <w:lang w:val="en-GB" w:eastAsia="en-GB"/>
        </w:rPr>
      </w:pPr>
      <w:r w:rsidRPr="003511F6">
        <w:rPr>
          <w:rFonts w:ascii="Calibri" w:eastAsia="Calibri" w:hAnsi="Calibri" w:cs="Calibri"/>
          <w:color w:val="000000"/>
          <w:szCs w:val="22"/>
          <w:lang w:val="en-GB" w:eastAsia="en-GB"/>
        </w:rPr>
        <w:t xml:space="preserve">There are, however, some courses that require face-to-face interaction, for example those involving simulation and clinical skills training, that are part of induction or essential adjuncts to workplace-based training.  </w:t>
      </w:r>
    </w:p>
    <w:p w14:paraId="31275278" w14:textId="04E4C873" w:rsidR="003511F6" w:rsidRPr="003511F6" w:rsidRDefault="003511F6" w:rsidP="00F87F5E">
      <w:pPr>
        <w:spacing w:line="248" w:lineRule="auto"/>
        <w:rPr>
          <w:rFonts w:ascii="Calibri" w:eastAsia="Calibri" w:hAnsi="Calibri" w:cs="Calibri"/>
          <w:color w:val="000000"/>
          <w:szCs w:val="22"/>
          <w:lang w:val="en-GB" w:eastAsia="en-GB"/>
        </w:rPr>
      </w:pPr>
      <w:r w:rsidRPr="003511F6">
        <w:rPr>
          <w:rFonts w:ascii="Calibri" w:eastAsia="Calibri" w:hAnsi="Calibri" w:cs="Calibri"/>
          <w:color w:val="000000"/>
          <w:szCs w:val="22"/>
          <w:lang w:val="en-GB" w:eastAsia="en-GB"/>
        </w:rPr>
        <w:t xml:space="preserve">The following guidelines were developed to facilitate the delivery of face-to-face interventions. </w:t>
      </w:r>
      <w:r w:rsidRPr="003511F6">
        <w:rPr>
          <w:rFonts w:ascii="Calibri" w:eastAsia="Calibri" w:hAnsi="Calibri" w:cs="Calibri"/>
          <w:szCs w:val="22"/>
          <w:lang w:val="en-GB" w:eastAsia="en-GB"/>
        </w:rPr>
        <w:t xml:space="preserve">In the event of a further lockdown conditions or a relaxation of national pandemic conditions, this policy may of course be superseded. </w:t>
      </w:r>
    </w:p>
    <w:p w14:paraId="4C938E46" w14:textId="77777777" w:rsidR="003511F6" w:rsidRPr="003511F6" w:rsidRDefault="003511F6" w:rsidP="00F87F5E">
      <w:pPr>
        <w:pStyle w:val="Heading1"/>
      </w:pPr>
      <w:r w:rsidRPr="003511F6">
        <w:t xml:space="preserve">General guidelines for those participating in face to face training  </w:t>
      </w:r>
    </w:p>
    <w:p w14:paraId="51F12CE2" w14:textId="1E59AE01" w:rsidR="00EE1D63" w:rsidRPr="003511F6" w:rsidRDefault="003511F6" w:rsidP="003511F6">
      <w:pPr>
        <w:spacing w:line="248" w:lineRule="auto"/>
        <w:rPr>
          <w:rFonts w:ascii="Calibri" w:eastAsia="Calibri" w:hAnsi="Calibri" w:cs="Calibri"/>
          <w:color w:val="000000"/>
          <w:szCs w:val="22"/>
          <w:lang w:val="en-GB" w:eastAsia="en-GB"/>
        </w:rPr>
      </w:pPr>
      <w:r w:rsidRPr="003511F6">
        <w:rPr>
          <w:rFonts w:ascii="Calibri" w:eastAsia="Calibri" w:hAnsi="Calibri" w:cs="Calibri"/>
          <w:color w:val="000000"/>
          <w:szCs w:val="22"/>
          <w:lang w:val="en-GB" w:eastAsia="en-GB"/>
        </w:rPr>
        <w:t xml:space="preserve">Both the safety of staff and their preparedness to deliver a safe and effective health service to patients, are our concerns.  </w:t>
      </w:r>
    </w:p>
    <w:p w14:paraId="52D75255" w14:textId="28166511" w:rsidR="003511F6" w:rsidRPr="003511F6" w:rsidRDefault="003511F6" w:rsidP="004E45F5">
      <w:pPr>
        <w:spacing w:line="248" w:lineRule="auto"/>
        <w:rPr>
          <w:rFonts w:ascii="Calibri" w:eastAsia="Calibri" w:hAnsi="Calibri" w:cs="Calibri"/>
          <w:color w:val="000000"/>
          <w:szCs w:val="22"/>
          <w:lang w:val="en-GB" w:eastAsia="en-GB"/>
        </w:rPr>
      </w:pPr>
      <w:r w:rsidRPr="003511F6">
        <w:rPr>
          <w:rFonts w:ascii="Calibri" w:eastAsia="Calibri" w:hAnsi="Calibri" w:cs="Calibri"/>
          <w:color w:val="000000"/>
          <w:szCs w:val="22"/>
          <w:lang w:val="en-GB" w:eastAsia="en-GB"/>
        </w:rPr>
        <w:t xml:space="preserve">Participants and faculty who are shielding or self-isolating will be exempt from attending training as per best evidence and national government guidelines. </w:t>
      </w:r>
    </w:p>
    <w:p w14:paraId="297E79E5" w14:textId="070836EB" w:rsidR="003511F6" w:rsidRPr="003511F6" w:rsidRDefault="003511F6" w:rsidP="004E45F5">
      <w:pPr>
        <w:pStyle w:val="Heading1"/>
        <w:rPr>
          <w:color w:val="000000"/>
        </w:rPr>
      </w:pPr>
      <w:r w:rsidRPr="003511F6">
        <w:rPr>
          <w:color w:val="000000"/>
        </w:rPr>
        <w:t xml:space="preserve">Prior to </w:t>
      </w:r>
      <w:r w:rsidR="004005FB">
        <w:rPr>
          <w:color w:val="000000"/>
        </w:rPr>
        <w:t>t</w:t>
      </w:r>
      <w:r w:rsidRPr="003511F6">
        <w:rPr>
          <w:color w:val="000000"/>
        </w:rPr>
        <w:t xml:space="preserve">raining </w:t>
      </w:r>
      <w:r w:rsidRPr="003511F6">
        <w:t xml:space="preserve">facilitators/organisers should </w:t>
      </w:r>
    </w:p>
    <w:p w14:paraId="7417190F" w14:textId="77777777" w:rsidR="003511F6" w:rsidRPr="003511F6" w:rsidRDefault="003511F6" w:rsidP="003511F6">
      <w:pPr>
        <w:numPr>
          <w:ilvl w:val="0"/>
          <w:numId w:val="8"/>
        </w:numPr>
        <w:spacing w:after="39" w:line="248" w:lineRule="auto"/>
        <w:ind w:hanging="370"/>
        <w:rPr>
          <w:rFonts w:ascii="Calibri" w:eastAsia="Calibri" w:hAnsi="Calibri" w:cs="Calibri"/>
          <w:color w:val="000000"/>
          <w:szCs w:val="22"/>
          <w:lang w:val="en-GB" w:eastAsia="en-GB"/>
        </w:rPr>
      </w:pPr>
      <w:r w:rsidRPr="003511F6">
        <w:rPr>
          <w:rFonts w:ascii="Calibri" w:eastAsia="Calibri" w:hAnsi="Calibri" w:cs="Calibri"/>
          <w:color w:val="000000"/>
          <w:szCs w:val="22"/>
          <w:lang w:val="en-GB" w:eastAsia="en-GB"/>
        </w:rPr>
        <w:t xml:space="preserve">Consider hybrid or blended models. Pre-course online materials will help to minimise essential face-to-face time. Consider the number of participants attending each day and whether smaller numbers can be accommodated each day and use MS teams for observation. If running a national course, consider regional attendance. Other creative solutions should be considered. </w:t>
      </w:r>
    </w:p>
    <w:p w14:paraId="3529509B" w14:textId="77777777" w:rsidR="003511F6" w:rsidRPr="003511F6" w:rsidRDefault="003511F6" w:rsidP="003511F6">
      <w:pPr>
        <w:numPr>
          <w:ilvl w:val="0"/>
          <w:numId w:val="8"/>
        </w:numPr>
        <w:spacing w:after="39" w:line="248" w:lineRule="auto"/>
        <w:ind w:hanging="370"/>
        <w:rPr>
          <w:rFonts w:ascii="Calibri" w:eastAsia="Calibri" w:hAnsi="Calibri" w:cs="Calibri"/>
          <w:szCs w:val="22"/>
          <w:lang w:val="en-GB" w:eastAsia="en-GB"/>
        </w:rPr>
      </w:pPr>
      <w:r w:rsidRPr="003511F6">
        <w:rPr>
          <w:rFonts w:ascii="Calibri" w:eastAsia="Calibri" w:hAnsi="Calibri" w:cs="Calibri"/>
          <w:color w:val="000000"/>
          <w:szCs w:val="22"/>
          <w:lang w:val="en-GB" w:eastAsia="en-GB"/>
        </w:rPr>
        <w:t xml:space="preserve">Location of the training event should be organised so that travel for both faculty and trainees is minimised. </w:t>
      </w:r>
      <w:r w:rsidRPr="003511F6">
        <w:rPr>
          <w:rFonts w:ascii="Calibri" w:eastAsia="Calibri" w:hAnsi="Calibri" w:cs="Calibri"/>
          <w:szCs w:val="22"/>
          <w:lang w:val="en-GB" w:eastAsia="en-GB"/>
        </w:rPr>
        <w:t xml:space="preserve">Sharing car transport during a lockdown is currently not advised.  </w:t>
      </w:r>
    </w:p>
    <w:p w14:paraId="0D062367" w14:textId="77777777" w:rsidR="003511F6" w:rsidRPr="003511F6" w:rsidRDefault="003511F6" w:rsidP="003511F6">
      <w:pPr>
        <w:numPr>
          <w:ilvl w:val="0"/>
          <w:numId w:val="8"/>
        </w:numPr>
        <w:spacing w:after="39" w:line="248" w:lineRule="auto"/>
        <w:ind w:hanging="370"/>
        <w:rPr>
          <w:rFonts w:ascii="Calibri" w:eastAsia="Calibri" w:hAnsi="Calibri" w:cs="Calibri"/>
          <w:color w:val="000000"/>
          <w:szCs w:val="22"/>
          <w:lang w:val="en-GB" w:eastAsia="en-GB"/>
        </w:rPr>
      </w:pPr>
      <w:r w:rsidRPr="003511F6">
        <w:rPr>
          <w:rFonts w:ascii="Calibri" w:eastAsia="Calibri" w:hAnsi="Calibri" w:cs="Calibri"/>
          <w:color w:val="000000"/>
          <w:szCs w:val="22"/>
          <w:lang w:val="en-GB" w:eastAsia="en-GB"/>
        </w:rPr>
        <w:t xml:space="preserve">Prior to the event, trainees should be provided with a link to the latest Scottish Government COVID-19 advice.  </w:t>
      </w:r>
    </w:p>
    <w:p w14:paraId="3F88D8C5" w14:textId="77777777" w:rsidR="003511F6" w:rsidRPr="003511F6" w:rsidRDefault="003511F6" w:rsidP="003511F6">
      <w:pPr>
        <w:numPr>
          <w:ilvl w:val="0"/>
          <w:numId w:val="8"/>
        </w:numPr>
        <w:spacing w:after="39" w:line="248" w:lineRule="auto"/>
        <w:ind w:hanging="370"/>
        <w:rPr>
          <w:rFonts w:ascii="Calibri" w:eastAsia="Calibri" w:hAnsi="Calibri" w:cs="Calibri"/>
          <w:color w:val="000000"/>
          <w:szCs w:val="22"/>
          <w:lang w:val="en-GB" w:eastAsia="en-GB"/>
        </w:rPr>
      </w:pPr>
      <w:r w:rsidRPr="003511F6">
        <w:rPr>
          <w:rFonts w:ascii="Calibri" w:eastAsia="Calibri" w:hAnsi="Calibri" w:cs="Calibri"/>
          <w:color w:val="000000"/>
          <w:szCs w:val="22"/>
          <w:lang w:val="en-GB" w:eastAsia="en-GB"/>
        </w:rPr>
        <w:t xml:space="preserve">Provide prior advice re facilities available to participants, including safe toilets, parking, physical distancing, availability of refreshments. </w:t>
      </w:r>
    </w:p>
    <w:p w14:paraId="7FF0D9CD" w14:textId="77777777" w:rsidR="003511F6" w:rsidRPr="003511F6" w:rsidRDefault="003511F6" w:rsidP="003511F6">
      <w:pPr>
        <w:numPr>
          <w:ilvl w:val="0"/>
          <w:numId w:val="8"/>
        </w:numPr>
        <w:spacing w:after="39" w:line="248" w:lineRule="auto"/>
        <w:ind w:hanging="370"/>
        <w:rPr>
          <w:rFonts w:ascii="Calibri" w:eastAsia="Calibri" w:hAnsi="Calibri" w:cs="Calibri"/>
          <w:color w:val="000000"/>
          <w:szCs w:val="22"/>
          <w:lang w:val="en-GB" w:eastAsia="en-GB"/>
        </w:rPr>
      </w:pPr>
      <w:r w:rsidRPr="003511F6">
        <w:rPr>
          <w:rFonts w:ascii="Calibri" w:eastAsia="Calibri" w:hAnsi="Calibri" w:cs="Calibri"/>
          <w:color w:val="000000"/>
          <w:szCs w:val="22"/>
          <w:lang w:val="en-GB" w:eastAsia="en-GB"/>
        </w:rPr>
        <w:t xml:space="preserve">Where this is not possible and multi-day events are necessary, faculty and trainees should travel daily from home if possible. Later start and earlier finish times may be necessary. If overnight accommodation is required the Scottish Government guidelines must be followed (eg avoiding sharing rooms, including bathrooms, unless they usually cohabit). </w:t>
      </w:r>
    </w:p>
    <w:p w14:paraId="55E07E50" w14:textId="77777777" w:rsidR="003511F6" w:rsidRPr="003511F6" w:rsidRDefault="003511F6" w:rsidP="003511F6">
      <w:pPr>
        <w:numPr>
          <w:ilvl w:val="0"/>
          <w:numId w:val="8"/>
        </w:numPr>
        <w:spacing w:after="39" w:line="248" w:lineRule="auto"/>
        <w:ind w:hanging="370"/>
        <w:rPr>
          <w:rFonts w:ascii="Calibri" w:eastAsia="Calibri" w:hAnsi="Calibri" w:cs="Calibri"/>
          <w:color w:val="000000"/>
          <w:szCs w:val="22"/>
          <w:lang w:val="en-GB" w:eastAsia="en-GB"/>
        </w:rPr>
      </w:pPr>
      <w:r w:rsidRPr="003511F6">
        <w:rPr>
          <w:rFonts w:ascii="Calibri" w:eastAsia="Calibri" w:hAnsi="Calibri" w:cs="Calibri"/>
          <w:color w:val="000000"/>
          <w:szCs w:val="22"/>
          <w:lang w:val="en-GB" w:eastAsia="en-GB"/>
        </w:rPr>
        <w:t xml:space="preserve">Risk assessment forms specific to COVID-19 (see Appendix 1) should be completed prior to each training session and retained for your records. </w:t>
      </w:r>
    </w:p>
    <w:p w14:paraId="205AB22F" w14:textId="69B2FDE2" w:rsidR="003511F6" w:rsidRPr="003511F6" w:rsidRDefault="003511F6" w:rsidP="003511F6">
      <w:pPr>
        <w:numPr>
          <w:ilvl w:val="0"/>
          <w:numId w:val="8"/>
        </w:numPr>
        <w:spacing w:after="11" w:line="248" w:lineRule="auto"/>
        <w:ind w:hanging="370"/>
        <w:rPr>
          <w:rFonts w:ascii="Calibri" w:eastAsia="Calibri" w:hAnsi="Calibri" w:cs="Calibri"/>
          <w:color w:val="000000"/>
          <w:szCs w:val="22"/>
          <w:lang w:val="en-GB" w:eastAsia="en-GB"/>
        </w:rPr>
      </w:pPr>
      <w:r w:rsidRPr="003511F6">
        <w:rPr>
          <w:rFonts w:ascii="Calibri" w:eastAsia="Calibri" w:hAnsi="Calibri" w:cs="Calibri"/>
          <w:color w:val="000000"/>
          <w:szCs w:val="22"/>
          <w:lang w:val="en-GB" w:eastAsia="en-GB"/>
        </w:rPr>
        <w:t>Venues will require lists of participants prior to the event, for signing in at reception to support contact tracing if required</w:t>
      </w:r>
      <w:r w:rsidR="000638BB">
        <w:rPr>
          <w:rFonts w:ascii="Calibri" w:eastAsia="Calibri" w:hAnsi="Calibri" w:cs="Calibri"/>
          <w:color w:val="000000"/>
          <w:szCs w:val="22"/>
          <w:lang w:val="en-GB" w:eastAsia="en-GB"/>
        </w:rPr>
        <w:t xml:space="preserve"> </w:t>
      </w:r>
      <w:r w:rsidRPr="003511F6">
        <w:rPr>
          <w:rFonts w:ascii="Calibri" w:eastAsia="Calibri" w:hAnsi="Calibri" w:cs="Calibri"/>
          <w:color w:val="000000"/>
          <w:szCs w:val="22"/>
          <w:lang w:val="en-GB" w:eastAsia="en-GB"/>
        </w:rPr>
        <w:t>(provide link to Scottish Trace and Protect</w:t>
      </w:r>
      <w:r w:rsidR="00AE3C42">
        <w:rPr>
          <w:rFonts w:ascii="Calibri" w:eastAsia="Calibri" w:hAnsi="Calibri" w:cs="Calibri"/>
          <w:color w:val="000000"/>
          <w:szCs w:val="22"/>
          <w:lang w:val="en-GB" w:eastAsia="en-GB"/>
        </w:rPr>
        <w:t>)</w:t>
      </w:r>
      <w:r w:rsidRPr="003511F6">
        <w:rPr>
          <w:rFonts w:ascii="Calibri" w:eastAsia="Calibri" w:hAnsi="Calibri" w:cs="Calibri"/>
          <w:color w:val="000000"/>
          <w:szCs w:val="22"/>
          <w:lang w:val="en-GB" w:eastAsia="en-GB"/>
        </w:rPr>
        <w:t xml:space="preserve"> </w:t>
      </w:r>
    </w:p>
    <w:p w14:paraId="2D63E857" w14:textId="77777777" w:rsidR="007B2C7A" w:rsidRDefault="007B2C7A">
      <w:pPr>
        <w:spacing w:before="0" w:after="0"/>
        <w:rPr>
          <w:b/>
        </w:rPr>
      </w:pPr>
      <w:r>
        <w:rPr>
          <w:b/>
        </w:rPr>
        <w:br w:type="page"/>
      </w:r>
    </w:p>
    <w:p w14:paraId="123E4516" w14:textId="6523E70E" w:rsidR="003511F6" w:rsidRPr="003511F6" w:rsidRDefault="003511F6" w:rsidP="00C904B7">
      <w:pPr>
        <w:spacing w:line="259" w:lineRule="auto"/>
      </w:pPr>
      <w:r w:rsidRPr="003511F6">
        <w:rPr>
          <w:b/>
        </w:rPr>
        <w:lastRenderedPageBreak/>
        <w:t xml:space="preserve">On the Day: </w:t>
      </w:r>
    </w:p>
    <w:p w14:paraId="79ED1449" w14:textId="503E4838" w:rsidR="003511F6" w:rsidRPr="003511F6" w:rsidRDefault="003511F6" w:rsidP="003511F6">
      <w:pPr>
        <w:numPr>
          <w:ilvl w:val="0"/>
          <w:numId w:val="8"/>
        </w:numPr>
        <w:spacing w:after="39" w:line="248" w:lineRule="auto"/>
        <w:ind w:hanging="370"/>
        <w:rPr>
          <w:rFonts w:ascii="Calibri" w:eastAsia="Calibri" w:hAnsi="Calibri" w:cs="Calibri"/>
          <w:color w:val="000000"/>
          <w:szCs w:val="22"/>
          <w:lang w:val="en-GB" w:eastAsia="en-GB"/>
        </w:rPr>
      </w:pPr>
      <w:r w:rsidRPr="003511F6">
        <w:rPr>
          <w:rFonts w:ascii="Calibri" w:eastAsia="Calibri" w:hAnsi="Calibri" w:cs="Calibri"/>
          <w:color w:val="000000"/>
          <w:szCs w:val="22"/>
          <w:lang w:val="en-GB" w:eastAsia="en-GB"/>
        </w:rPr>
        <w:t>Hand sanitising facilities will be available on entrance and exit to each of the rooms and will be used at the start and end of each session, including any breaks</w:t>
      </w:r>
      <w:r w:rsidR="00BB5F17">
        <w:rPr>
          <w:rFonts w:ascii="Calibri" w:eastAsia="Calibri" w:hAnsi="Calibri" w:cs="Calibri"/>
          <w:color w:val="000000"/>
          <w:szCs w:val="22"/>
          <w:lang w:val="en-GB" w:eastAsia="en-GB"/>
        </w:rPr>
        <w:t>.</w:t>
      </w:r>
    </w:p>
    <w:p w14:paraId="173036AC" w14:textId="0065691C" w:rsidR="003511F6" w:rsidRPr="003511F6" w:rsidRDefault="003511F6" w:rsidP="003511F6">
      <w:pPr>
        <w:numPr>
          <w:ilvl w:val="0"/>
          <w:numId w:val="8"/>
        </w:numPr>
        <w:spacing w:after="39" w:line="248" w:lineRule="auto"/>
        <w:ind w:hanging="370"/>
        <w:rPr>
          <w:rFonts w:ascii="Calibri" w:eastAsia="Calibri" w:hAnsi="Calibri" w:cs="Calibri"/>
          <w:color w:val="000000"/>
          <w:szCs w:val="22"/>
          <w:lang w:val="en-GB" w:eastAsia="en-GB"/>
        </w:rPr>
      </w:pPr>
      <w:r w:rsidRPr="003511F6">
        <w:rPr>
          <w:rFonts w:ascii="Calibri" w:eastAsia="Calibri" w:hAnsi="Calibri" w:cs="Calibri"/>
          <w:color w:val="000000"/>
          <w:szCs w:val="22"/>
          <w:lang w:val="en-GB" w:eastAsia="en-GB"/>
        </w:rPr>
        <w:t>Make sure refreshments are bagged /sealed into individual packs and physical distancing /segregation/flo</w:t>
      </w:r>
      <w:r w:rsidR="004005FB">
        <w:rPr>
          <w:rFonts w:ascii="Calibri" w:eastAsia="Calibri" w:hAnsi="Calibri" w:cs="Calibri"/>
          <w:color w:val="000000"/>
          <w:szCs w:val="22"/>
          <w:lang w:val="en-GB" w:eastAsia="en-GB"/>
        </w:rPr>
        <w:t>w</w:t>
      </w:r>
      <w:r w:rsidRPr="003511F6">
        <w:rPr>
          <w:rFonts w:ascii="Calibri" w:eastAsia="Calibri" w:hAnsi="Calibri" w:cs="Calibri"/>
          <w:color w:val="000000"/>
          <w:szCs w:val="22"/>
          <w:lang w:val="en-GB" w:eastAsia="en-GB"/>
        </w:rPr>
        <w:t xml:space="preserve"> is adhered to in order to remain Covid-19 compliant and minimise interaction</w:t>
      </w:r>
      <w:r w:rsidR="00BB5F17">
        <w:rPr>
          <w:rFonts w:ascii="Calibri" w:eastAsia="Calibri" w:hAnsi="Calibri" w:cs="Calibri"/>
          <w:color w:val="000000"/>
          <w:szCs w:val="22"/>
          <w:lang w:val="en-GB" w:eastAsia="en-GB"/>
        </w:rPr>
        <w:t>.</w:t>
      </w:r>
      <w:r w:rsidRPr="003511F6">
        <w:rPr>
          <w:rFonts w:ascii="Calibri" w:eastAsia="Calibri" w:hAnsi="Calibri" w:cs="Calibri"/>
          <w:color w:val="000000"/>
          <w:szCs w:val="22"/>
          <w:lang w:val="en-GB" w:eastAsia="en-GB"/>
        </w:rPr>
        <w:t xml:space="preserve"> </w:t>
      </w:r>
    </w:p>
    <w:p w14:paraId="2875D6B9" w14:textId="77777777" w:rsidR="00F40CCB" w:rsidRDefault="003511F6" w:rsidP="003511F6">
      <w:pPr>
        <w:numPr>
          <w:ilvl w:val="0"/>
          <w:numId w:val="8"/>
        </w:numPr>
        <w:spacing w:after="39" w:line="248" w:lineRule="auto"/>
        <w:ind w:hanging="370"/>
        <w:rPr>
          <w:rFonts w:ascii="Calibri" w:eastAsia="Calibri" w:hAnsi="Calibri" w:cs="Calibri"/>
          <w:szCs w:val="22"/>
          <w:lang w:val="en-GB" w:eastAsia="en-GB"/>
        </w:rPr>
      </w:pPr>
      <w:r w:rsidRPr="003511F6">
        <w:rPr>
          <w:rFonts w:ascii="Calibri" w:eastAsia="Calibri" w:hAnsi="Calibri" w:cs="Calibri"/>
          <w:szCs w:val="22"/>
          <w:lang w:val="en-GB" w:eastAsia="en-GB"/>
        </w:rPr>
        <w:t xml:space="preserve">Physical distancing </w:t>
      </w:r>
      <w:r w:rsidRPr="003511F6">
        <w:rPr>
          <w:rFonts w:ascii="Calibri" w:eastAsia="Calibri" w:hAnsi="Calibri" w:cs="Calibri"/>
          <w:color w:val="000000"/>
          <w:szCs w:val="22"/>
          <w:lang w:val="en-GB" w:eastAsia="en-GB"/>
        </w:rPr>
        <w:t xml:space="preserve">measures </w:t>
      </w:r>
      <w:proofErr w:type="gramStart"/>
      <w:r w:rsidRPr="003511F6">
        <w:rPr>
          <w:rFonts w:ascii="Calibri" w:eastAsia="Calibri" w:hAnsi="Calibri" w:cs="Calibri"/>
          <w:color w:val="000000"/>
          <w:szCs w:val="22"/>
          <w:lang w:val="en-GB" w:eastAsia="en-GB"/>
        </w:rPr>
        <w:t>will be observed at all times</w:t>
      </w:r>
      <w:proofErr w:type="gramEnd"/>
      <w:r w:rsidRPr="003511F6">
        <w:rPr>
          <w:rFonts w:ascii="Calibri" w:eastAsia="Calibri" w:hAnsi="Calibri" w:cs="Calibri"/>
          <w:color w:val="000000"/>
          <w:szCs w:val="22"/>
          <w:lang w:val="en-GB" w:eastAsia="en-GB"/>
        </w:rPr>
        <w:t xml:space="preserve"> with seats spaced at 2m, including at lunch and breaks. In some courses, faculty and trainees have usually gathered for an evening meal; </w:t>
      </w:r>
      <w:r w:rsidRPr="003511F6">
        <w:rPr>
          <w:rFonts w:ascii="Calibri" w:eastAsia="Calibri" w:hAnsi="Calibri" w:cs="Calibri"/>
          <w:szCs w:val="22"/>
          <w:lang w:val="en-GB" w:eastAsia="en-GB"/>
        </w:rPr>
        <w:t>this should be avoided</w:t>
      </w:r>
      <w:r w:rsidR="00D26449">
        <w:rPr>
          <w:rFonts w:ascii="Calibri" w:eastAsia="Calibri" w:hAnsi="Calibri" w:cs="Calibri"/>
          <w:szCs w:val="22"/>
          <w:lang w:val="en-GB" w:eastAsia="en-GB"/>
        </w:rPr>
        <w:t>.</w:t>
      </w:r>
      <w:r w:rsidRPr="003511F6">
        <w:rPr>
          <w:rFonts w:ascii="Calibri" w:eastAsia="Calibri" w:hAnsi="Calibri" w:cs="Calibri"/>
          <w:szCs w:val="22"/>
          <w:lang w:val="en-GB" w:eastAsia="en-GB"/>
        </w:rPr>
        <w:t xml:space="preserve"> </w:t>
      </w:r>
    </w:p>
    <w:p w14:paraId="2FAE2B98" w14:textId="70DEA53C" w:rsidR="003511F6" w:rsidRPr="003511F6" w:rsidRDefault="003511F6" w:rsidP="003511F6">
      <w:pPr>
        <w:numPr>
          <w:ilvl w:val="0"/>
          <w:numId w:val="8"/>
        </w:numPr>
        <w:spacing w:after="39" w:line="248" w:lineRule="auto"/>
        <w:ind w:hanging="370"/>
        <w:rPr>
          <w:rFonts w:ascii="Calibri" w:eastAsia="Calibri" w:hAnsi="Calibri" w:cs="Calibri"/>
          <w:szCs w:val="22"/>
          <w:lang w:val="en-GB" w:eastAsia="en-GB"/>
        </w:rPr>
      </w:pPr>
      <w:r w:rsidRPr="003511F6">
        <w:rPr>
          <w:rFonts w:ascii="Calibri" w:eastAsia="Calibri" w:hAnsi="Calibri" w:cs="Calibri"/>
          <w:szCs w:val="22"/>
          <w:lang w:val="en-GB" w:eastAsia="en-GB"/>
        </w:rPr>
        <w:t xml:space="preserve">Masks (Fluid Resistant Surgical Mask-FRSM) </w:t>
      </w:r>
      <w:r w:rsidR="00D26449" w:rsidRPr="003511F6">
        <w:rPr>
          <w:rFonts w:ascii="Calibri" w:eastAsia="Calibri" w:hAnsi="Calibri" w:cs="Calibri"/>
          <w:szCs w:val="22"/>
          <w:lang w:val="en-GB" w:eastAsia="en-GB"/>
        </w:rPr>
        <w:t>should always be worn</w:t>
      </w:r>
      <w:r w:rsidR="00BB5F17">
        <w:rPr>
          <w:rFonts w:ascii="Calibri" w:eastAsia="Calibri" w:hAnsi="Calibri" w:cs="Calibri"/>
          <w:szCs w:val="22"/>
          <w:lang w:val="en-GB" w:eastAsia="en-GB"/>
        </w:rPr>
        <w:t>.</w:t>
      </w:r>
    </w:p>
    <w:p w14:paraId="47CB2828" w14:textId="7D5A38CF" w:rsidR="003511F6" w:rsidRPr="003511F6" w:rsidRDefault="003511F6" w:rsidP="003511F6">
      <w:pPr>
        <w:numPr>
          <w:ilvl w:val="0"/>
          <w:numId w:val="8"/>
        </w:numPr>
        <w:spacing w:after="39" w:line="248" w:lineRule="auto"/>
        <w:ind w:hanging="370"/>
        <w:rPr>
          <w:rFonts w:ascii="Calibri" w:eastAsia="Calibri" w:hAnsi="Calibri" w:cs="Calibri"/>
          <w:color w:val="000000"/>
          <w:szCs w:val="22"/>
          <w:lang w:val="en-GB" w:eastAsia="en-GB"/>
        </w:rPr>
      </w:pPr>
      <w:r w:rsidRPr="003511F6">
        <w:rPr>
          <w:rFonts w:ascii="Calibri" w:eastAsia="Calibri" w:hAnsi="Calibri" w:cs="Calibri"/>
          <w:color w:val="000000"/>
          <w:szCs w:val="22"/>
          <w:lang w:val="en-GB" w:eastAsia="en-GB"/>
        </w:rPr>
        <w:t>Maximum numbers of trainees and faculty within each room must be decided upon based on the size of the room and the requirement for continuous physical distancing. In some cases, overall numbers will need to be reduced</w:t>
      </w:r>
      <w:r w:rsidR="00BB5F17">
        <w:rPr>
          <w:rFonts w:ascii="Calibri" w:eastAsia="Calibri" w:hAnsi="Calibri" w:cs="Calibri"/>
          <w:color w:val="000000"/>
          <w:szCs w:val="22"/>
          <w:lang w:val="en-GB" w:eastAsia="en-GB"/>
        </w:rPr>
        <w:t>.</w:t>
      </w:r>
    </w:p>
    <w:p w14:paraId="57D05A60" w14:textId="09425AB5" w:rsidR="003511F6" w:rsidRPr="003511F6" w:rsidRDefault="003511F6" w:rsidP="003511F6">
      <w:pPr>
        <w:numPr>
          <w:ilvl w:val="0"/>
          <w:numId w:val="8"/>
        </w:numPr>
        <w:spacing w:after="39" w:line="248" w:lineRule="auto"/>
        <w:ind w:hanging="370"/>
        <w:rPr>
          <w:rFonts w:ascii="Calibri" w:eastAsia="Calibri" w:hAnsi="Calibri" w:cs="Calibri"/>
          <w:color w:val="000000"/>
          <w:szCs w:val="22"/>
          <w:lang w:val="en-GB" w:eastAsia="en-GB"/>
        </w:rPr>
      </w:pPr>
      <w:r w:rsidRPr="003511F6">
        <w:rPr>
          <w:rFonts w:ascii="Calibri" w:eastAsia="Calibri" w:hAnsi="Calibri" w:cs="Calibri"/>
          <w:color w:val="000000"/>
          <w:szCs w:val="22"/>
          <w:lang w:val="en-GB" w:eastAsia="en-GB"/>
        </w:rPr>
        <w:t xml:space="preserve">Each venue should develop a </w:t>
      </w:r>
      <w:proofErr w:type="gramStart"/>
      <w:r w:rsidRPr="003511F6">
        <w:rPr>
          <w:rFonts w:ascii="Calibri" w:eastAsia="Calibri" w:hAnsi="Calibri" w:cs="Calibri"/>
          <w:color w:val="000000"/>
          <w:szCs w:val="22"/>
          <w:lang w:val="en-GB" w:eastAsia="en-GB"/>
        </w:rPr>
        <w:t>one way</w:t>
      </w:r>
      <w:proofErr w:type="gramEnd"/>
      <w:r w:rsidRPr="003511F6">
        <w:rPr>
          <w:rFonts w:ascii="Calibri" w:eastAsia="Calibri" w:hAnsi="Calibri" w:cs="Calibri"/>
          <w:color w:val="000000"/>
          <w:szCs w:val="22"/>
          <w:lang w:val="en-GB" w:eastAsia="en-GB"/>
        </w:rPr>
        <w:t xml:space="preserve"> system where possible to minimise unnecessary contact</w:t>
      </w:r>
      <w:r w:rsidR="00BB5F17">
        <w:rPr>
          <w:rFonts w:ascii="Calibri" w:eastAsia="Calibri" w:hAnsi="Calibri" w:cs="Calibri"/>
          <w:color w:val="000000"/>
          <w:szCs w:val="22"/>
          <w:lang w:val="en-GB" w:eastAsia="en-GB"/>
        </w:rPr>
        <w:t>.</w:t>
      </w:r>
      <w:r w:rsidRPr="003511F6">
        <w:rPr>
          <w:rFonts w:ascii="Calibri" w:eastAsia="Calibri" w:hAnsi="Calibri" w:cs="Calibri"/>
          <w:color w:val="000000"/>
          <w:szCs w:val="22"/>
          <w:lang w:val="en-GB" w:eastAsia="en-GB"/>
        </w:rPr>
        <w:t xml:space="preserve">  </w:t>
      </w:r>
    </w:p>
    <w:p w14:paraId="6F27F887" w14:textId="519E8ED2" w:rsidR="003511F6" w:rsidRPr="003511F6" w:rsidRDefault="003511F6" w:rsidP="003511F6">
      <w:pPr>
        <w:numPr>
          <w:ilvl w:val="0"/>
          <w:numId w:val="8"/>
        </w:numPr>
        <w:spacing w:after="39" w:line="248" w:lineRule="auto"/>
        <w:ind w:hanging="370"/>
        <w:rPr>
          <w:rFonts w:ascii="Calibri" w:eastAsia="Calibri" w:hAnsi="Calibri" w:cs="Calibri"/>
          <w:color w:val="000000"/>
          <w:szCs w:val="22"/>
          <w:lang w:val="en-GB" w:eastAsia="en-GB"/>
        </w:rPr>
      </w:pPr>
      <w:r w:rsidRPr="003511F6">
        <w:rPr>
          <w:rFonts w:ascii="Calibri" w:eastAsia="Calibri" w:hAnsi="Calibri" w:cs="Calibri"/>
          <w:color w:val="000000"/>
          <w:szCs w:val="22"/>
          <w:lang w:val="en-GB" w:eastAsia="en-GB"/>
        </w:rPr>
        <w:t>The use of lay volunteer patients and actors should be avoided where possible. Where essential to the learning, they will ideally be replaced by volunteer faculty, preserv</w:t>
      </w:r>
      <w:r w:rsidRPr="003511F6">
        <w:rPr>
          <w:rFonts w:ascii="Calibri" w:eastAsia="Calibri" w:hAnsi="Calibri" w:cs="Calibri"/>
          <w:szCs w:val="22"/>
          <w:lang w:val="en-GB" w:eastAsia="en-GB"/>
        </w:rPr>
        <w:t>ing 2m physical distancing if possible</w:t>
      </w:r>
      <w:r w:rsidR="00BB5F17">
        <w:rPr>
          <w:rFonts w:ascii="Calibri" w:eastAsia="Calibri" w:hAnsi="Calibri" w:cs="Calibri"/>
          <w:szCs w:val="22"/>
          <w:lang w:val="en-GB" w:eastAsia="en-GB"/>
        </w:rPr>
        <w:t>.</w:t>
      </w:r>
    </w:p>
    <w:p w14:paraId="32FD454F" w14:textId="2B9EA8D3" w:rsidR="003511F6" w:rsidRPr="003511F6" w:rsidRDefault="003511F6" w:rsidP="003127CF">
      <w:pPr>
        <w:numPr>
          <w:ilvl w:val="0"/>
          <w:numId w:val="8"/>
        </w:numPr>
        <w:spacing w:after="39" w:line="248" w:lineRule="auto"/>
        <w:ind w:hanging="370"/>
        <w:rPr>
          <w:rFonts w:ascii="Calibri" w:eastAsia="Calibri" w:hAnsi="Calibri" w:cs="Calibri"/>
          <w:color w:val="000000"/>
          <w:szCs w:val="22"/>
          <w:lang w:val="en-GB" w:eastAsia="en-GB"/>
        </w:rPr>
      </w:pPr>
      <w:r w:rsidRPr="003511F6">
        <w:rPr>
          <w:rFonts w:ascii="Calibri" w:eastAsia="Calibri" w:hAnsi="Calibri" w:cs="Calibri"/>
          <w:color w:val="000000"/>
          <w:szCs w:val="22"/>
          <w:lang w:val="en-GB" w:eastAsia="en-GB"/>
        </w:rPr>
        <w:t>If a simulation requires close interaction between individuals (eg operating and assisting during a surgical simulation or examining a volunteer “patient”) then the same precautions should be taken as in the clinical workplace</w:t>
      </w:r>
      <w:r w:rsidR="00BB5F17">
        <w:rPr>
          <w:rFonts w:ascii="Calibri" w:eastAsia="Calibri" w:hAnsi="Calibri" w:cs="Calibri"/>
          <w:color w:val="000000"/>
          <w:szCs w:val="22"/>
          <w:lang w:val="en-GB" w:eastAsia="en-GB"/>
        </w:rPr>
        <w:t>.</w:t>
      </w:r>
      <w:r w:rsidR="00A05C11">
        <w:rPr>
          <w:rFonts w:ascii="Calibri" w:eastAsia="Calibri" w:hAnsi="Calibri" w:cs="Calibri"/>
          <w:color w:val="000000"/>
          <w:szCs w:val="22"/>
          <w:lang w:val="en-GB" w:eastAsia="en-GB"/>
        </w:rPr>
        <w:t xml:space="preserve"> </w:t>
      </w:r>
      <w:r w:rsidRPr="003511F6">
        <w:rPr>
          <w:rFonts w:ascii="Calibri" w:eastAsia="Calibri" w:hAnsi="Calibri" w:cs="Calibri"/>
          <w:color w:val="000000"/>
          <w:szCs w:val="22"/>
          <w:lang w:val="en-GB" w:eastAsia="en-GB"/>
        </w:rPr>
        <w:t xml:space="preserve">Usually this will mean PPE (personal protective equipment) for droplet protection, </w:t>
      </w:r>
      <w:r w:rsidR="00A05C11" w:rsidRPr="003511F6">
        <w:rPr>
          <w:rFonts w:ascii="Calibri" w:eastAsia="Calibri" w:hAnsi="Calibri" w:cs="Calibri"/>
          <w:color w:val="000000"/>
          <w:szCs w:val="22"/>
          <w:lang w:val="en-GB" w:eastAsia="en-GB"/>
        </w:rPr>
        <w:t>i.e.</w:t>
      </w:r>
      <w:r w:rsidRPr="003511F6">
        <w:rPr>
          <w:rFonts w:ascii="Calibri" w:eastAsia="Calibri" w:hAnsi="Calibri" w:cs="Calibri"/>
          <w:color w:val="000000"/>
          <w:szCs w:val="22"/>
          <w:lang w:val="en-GB" w:eastAsia="en-GB"/>
        </w:rPr>
        <w:t xml:space="preserve"> fluid-resistant surgical mask, apron and gloves, ensuring proper training in donning and doffing according to Health Protection Scotland guidance. However, this PPE should be used sessionally without replacing between simulated patients, to minimise consumption of PPE supplies</w:t>
      </w:r>
      <w:r w:rsidR="00BB5F17" w:rsidRPr="003127CF">
        <w:rPr>
          <w:rFonts w:ascii="Calibri" w:eastAsia="Calibri" w:hAnsi="Calibri" w:cs="Calibri"/>
          <w:color w:val="000000"/>
          <w:szCs w:val="22"/>
          <w:lang w:val="en-GB" w:eastAsia="en-GB"/>
        </w:rPr>
        <w:t>.</w:t>
      </w:r>
    </w:p>
    <w:p w14:paraId="3958C7AF" w14:textId="77777777" w:rsidR="003511F6" w:rsidRPr="003511F6" w:rsidRDefault="003511F6" w:rsidP="003511F6">
      <w:pPr>
        <w:numPr>
          <w:ilvl w:val="0"/>
          <w:numId w:val="8"/>
        </w:numPr>
        <w:spacing w:after="39" w:line="248" w:lineRule="auto"/>
        <w:ind w:hanging="370"/>
        <w:rPr>
          <w:rFonts w:ascii="Calibri" w:eastAsia="Calibri" w:hAnsi="Calibri" w:cs="Calibri"/>
          <w:color w:val="000000"/>
          <w:szCs w:val="22"/>
          <w:lang w:val="en-GB" w:eastAsia="en-GB"/>
        </w:rPr>
      </w:pPr>
      <w:r w:rsidRPr="003511F6">
        <w:rPr>
          <w:rFonts w:ascii="Calibri" w:eastAsia="Calibri" w:hAnsi="Calibri" w:cs="Calibri"/>
          <w:color w:val="000000"/>
          <w:szCs w:val="22"/>
          <w:lang w:val="en-GB" w:eastAsia="en-GB"/>
        </w:rPr>
        <w:t xml:space="preserve">If simulating an AGP (aerosol generating procedure) such as tracheal intubation, where the model is not itself aerosol-generating, it is best practice to include donning and doffing of full aerosol-protection PPE including FFP3 mask or equivalent, but it is acceptable for the trainee or faculty member to use their allocated mask sessionally for multiple simulations in order to minimise consumption of supplies, and for that mask to be a dummy mask using non FFP3 material. Such training, like all gathered events, should be confined to those for whom it is essential. </w:t>
      </w:r>
    </w:p>
    <w:p w14:paraId="1DF15234" w14:textId="77777777" w:rsidR="003511F6" w:rsidRPr="003511F6" w:rsidRDefault="003511F6" w:rsidP="003511F6">
      <w:pPr>
        <w:numPr>
          <w:ilvl w:val="0"/>
          <w:numId w:val="8"/>
        </w:numPr>
        <w:spacing w:after="39" w:line="248" w:lineRule="auto"/>
        <w:ind w:hanging="370"/>
        <w:rPr>
          <w:rFonts w:ascii="Calibri" w:eastAsia="Calibri" w:hAnsi="Calibri" w:cs="Calibri"/>
          <w:color w:val="000000"/>
          <w:szCs w:val="22"/>
          <w:lang w:val="en-GB" w:eastAsia="en-GB"/>
        </w:rPr>
      </w:pPr>
      <w:r w:rsidRPr="003511F6">
        <w:rPr>
          <w:rFonts w:ascii="Calibri" w:eastAsia="Calibri" w:hAnsi="Calibri" w:cs="Calibri"/>
          <w:color w:val="000000"/>
          <w:szCs w:val="22"/>
          <w:lang w:val="en-GB" w:eastAsia="en-GB"/>
        </w:rPr>
        <w:t xml:space="preserve">AGPs such as nasogastric tube insertion should be simulated using part-task trainers and not volunteer subjects. </w:t>
      </w:r>
    </w:p>
    <w:p w14:paraId="4DEB4F42" w14:textId="77777777" w:rsidR="003511F6" w:rsidRPr="003511F6" w:rsidRDefault="003511F6" w:rsidP="003511F6">
      <w:pPr>
        <w:numPr>
          <w:ilvl w:val="0"/>
          <w:numId w:val="8"/>
        </w:numPr>
        <w:spacing w:after="39" w:line="248" w:lineRule="auto"/>
        <w:ind w:hanging="370"/>
        <w:rPr>
          <w:rFonts w:ascii="Calibri" w:eastAsia="Calibri" w:hAnsi="Calibri" w:cs="Calibri"/>
          <w:color w:val="000000"/>
          <w:szCs w:val="22"/>
          <w:lang w:val="en-GB" w:eastAsia="en-GB"/>
        </w:rPr>
      </w:pPr>
      <w:r w:rsidRPr="003511F6">
        <w:rPr>
          <w:rFonts w:ascii="Calibri" w:eastAsia="Calibri" w:hAnsi="Calibri" w:cs="Calibri"/>
          <w:color w:val="000000"/>
          <w:szCs w:val="22"/>
          <w:lang w:val="en-GB" w:eastAsia="en-GB"/>
        </w:rPr>
        <w:t xml:space="preserve">Simulation equipment, including manikins and part-task trainers should be appropriately cleaned after use with 70% alcohol and left to air dry. </w:t>
      </w:r>
    </w:p>
    <w:p w14:paraId="574C83EC" w14:textId="77777777" w:rsidR="003511F6" w:rsidRPr="003511F6" w:rsidRDefault="003511F6" w:rsidP="003511F6">
      <w:pPr>
        <w:numPr>
          <w:ilvl w:val="0"/>
          <w:numId w:val="8"/>
        </w:numPr>
        <w:spacing w:after="39" w:line="248" w:lineRule="auto"/>
        <w:ind w:hanging="370"/>
        <w:rPr>
          <w:rFonts w:ascii="Calibri" w:eastAsia="Calibri" w:hAnsi="Calibri" w:cs="Calibri"/>
          <w:color w:val="000000"/>
          <w:szCs w:val="22"/>
          <w:lang w:val="en-GB" w:eastAsia="en-GB"/>
        </w:rPr>
      </w:pPr>
      <w:r w:rsidRPr="003511F6">
        <w:rPr>
          <w:rFonts w:ascii="Calibri" w:eastAsia="Calibri" w:hAnsi="Calibri" w:cs="Calibri"/>
          <w:color w:val="000000"/>
          <w:szCs w:val="22"/>
          <w:lang w:val="en-GB" w:eastAsia="en-GB"/>
        </w:rPr>
        <w:t xml:space="preserve">The use of animal parts is acceptable as usual, </w:t>
      </w:r>
      <w:proofErr w:type="gramStart"/>
      <w:r w:rsidRPr="003511F6">
        <w:rPr>
          <w:rFonts w:ascii="Calibri" w:eastAsia="Calibri" w:hAnsi="Calibri" w:cs="Calibri"/>
          <w:color w:val="000000"/>
          <w:szCs w:val="22"/>
          <w:lang w:val="en-GB" w:eastAsia="en-GB"/>
        </w:rPr>
        <w:t>as long as</w:t>
      </w:r>
      <w:proofErr w:type="gramEnd"/>
      <w:r w:rsidRPr="003511F6">
        <w:rPr>
          <w:rFonts w:ascii="Calibri" w:eastAsia="Calibri" w:hAnsi="Calibri" w:cs="Calibri"/>
          <w:color w:val="000000"/>
          <w:szCs w:val="22"/>
          <w:lang w:val="en-GB" w:eastAsia="en-GB"/>
        </w:rPr>
        <w:t xml:space="preserve"> they can be safely supplied, handled and disposed of. </w:t>
      </w:r>
    </w:p>
    <w:p w14:paraId="2D6DD29F" w14:textId="77777777" w:rsidR="003511F6" w:rsidRPr="003511F6" w:rsidRDefault="003511F6" w:rsidP="003511F6">
      <w:pPr>
        <w:numPr>
          <w:ilvl w:val="0"/>
          <w:numId w:val="8"/>
        </w:numPr>
        <w:spacing w:after="39" w:line="248" w:lineRule="auto"/>
        <w:ind w:hanging="370"/>
        <w:rPr>
          <w:rFonts w:ascii="Calibri" w:eastAsia="Calibri" w:hAnsi="Calibri" w:cs="Calibri"/>
          <w:color w:val="000000"/>
          <w:szCs w:val="22"/>
          <w:lang w:val="en-GB" w:eastAsia="en-GB"/>
        </w:rPr>
      </w:pPr>
      <w:r w:rsidRPr="003511F6">
        <w:rPr>
          <w:rFonts w:ascii="Calibri" w:eastAsia="Calibri" w:hAnsi="Calibri" w:cs="Calibri"/>
          <w:color w:val="000000"/>
          <w:szCs w:val="22"/>
          <w:lang w:val="en-GB" w:eastAsia="en-GB"/>
        </w:rPr>
        <w:lastRenderedPageBreak/>
        <w:t xml:space="preserve">The question of resuming simulation-based training in cadaver labs has not yet been resolved and we await the issue of guidance from HM Inspector of Anatomy. Until such time, cadaver-based simulations should not go ahead.  </w:t>
      </w:r>
    </w:p>
    <w:p w14:paraId="54159B63" w14:textId="3F1EE84E" w:rsidR="003511F6" w:rsidRPr="003511F6" w:rsidRDefault="003511F6" w:rsidP="00C904B7">
      <w:pPr>
        <w:pStyle w:val="Heading1"/>
      </w:pPr>
      <w:r w:rsidRPr="003511F6">
        <w:t xml:space="preserve">After the Event </w:t>
      </w:r>
    </w:p>
    <w:p w14:paraId="5BF7076B" w14:textId="50D278DD" w:rsidR="003511F6" w:rsidRPr="003511F6" w:rsidRDefault="003511F6" w:rsidP="003511F6">
      <w:pPr>
        <w:spacing w:line="248" w:lineRule="auto"/>
        <w:rPr>
          <w:rFonts w:ascii="Calibri" w:eastAsia="Calibri" w:hAnsi="Calibri" w:cs="Calibri"/>
          <w:color w:val="000000"/>
          <w:szCs w:val="22"/>
          <w:lang w:val="en-GB" w:eastAsia="en-GB"/>
        </w:rPr>
      </w:pPr>
      <w:r w:rsidRPr="003511F6">
        <w:rPr>
          <w:rFonts w:ascii="Calibri" w:eastAsia="Calibri" w:hAnsi="Calibri" w:cs="Calibri"/>
          <w:color w:val="000000"/>
          <w:szCs w:val="22"/>
          <w:lang w:val="en-GB" w:eastAsia="en-GB"/>
        </w:rPr>
        <w:t xml:space="preserve">Where unforeseen difficulties arise with these guidelines, course organisers should please inform </w:t>
      </w:r>
      <w:hyperlink r:id="rId10" w:tooltip="email csmen about an issue with the guidelines." w:history="1">
        <w:r w:rsidR="00A45495">
          <w:rPr>
            <w:rStyle w:val="Hyperlink"/>
            <w:rFonts w:ascii="Calibri" w:eastAsia="Calibri" w:hAnsi="Calibri" w:cs="Calibri"/>
            <w:szCs w:val="22"/>
            <w:lang w:val="en-GB" w:eastAsia="en-GB"/>
          </w:rPr>
          <w:t>csmen@nes.scot.nhs.uk</w:t>
        </w:r>
      </w:hyperlink>
      <w:r w:rsidRPr="003511F6">
        <w:rPr>
          <w:rFonts w:ascii="Calibri" w:eastAsia="Calibri" w:hAnsi="Calibri" w:cs="Calibri"/>
          <w:color w:val="000000"/>
          <w:szCs w:val="22"/>
          <w:lang w:val="en-GB" w:eastAsia="en-GB"/>
        </w:rPr>
        <w:t xml:space="preserve">.  </w:t>
      </w:r>
    </w:p>
    <w:p w14:paraId="1034440C" w14:textId="77777777" w:rsidR="003511F6" w:rsidRPr="003511F6" w:rsidRDefault="003511F6" w:rsidP="003511F6">
      <w:pPr>
        <w:spacing w:after="11" w:line="248" w:lineRule="auto"/>
        <w:rPr>
          <w:rFonts w:ascii="Calibri" w:eastAsia="Calibri" w:hAnsi="Calibri" w:cs="Calibri"/>
          <w:color w:val="000000"/>
          <w:szCs w:val="22"/>
          <w:lang w:val="en-GB" w:eastAsia="en-GB"/>
        </w:rPr>
      </w:pPr>
      <w:r w:rsidRPr="003511F6">
        <w:rPr>
          <w:rFonts w:ascii="Calibri" w:eastAsia="Calibri" w:hAnsi="Calibri" w:cs="Calibri"/>
          <w:color w:val="000000"/>
          <w:szCs w:val="22"/>
          <w:lang w:val="en-GB" w:eastAsia="en-GB"/>
        </w:rPr>
        <w:t>CSMEN &amp; NES Medical Simulation Collaborative May 2021.</w:t>
      </w:r>
    </w:p>
    <w:p w14:paraId="64E9F701" w14:textId="77777777" w:rsidR="00927D36" w:rsidRDefault="00927D36" w:rsidP="00F71A6D"/>
    <w:p w14:paraId="1D690223" w14:textId="05729CB9" w:rsidR="00F40006" w:rsidRDefault="00F40006" w:rsidP="00F71A6D">
      <w:pPr>
        <w:sectPr w:rsidR="00F40006" w:rsidSect="006807DB">
          <w:headerReference w:type="default" r:id="rId11"/>
          <w:pgSz w:w="11900" w:h="16840"/>
          <w:pgMar w:top="1440" w:right="1440" w:bottom="1440" w:left="1440" w:header="708" w:footer="708" w:gutter="0"/>
          <w:cols w:space="708"/>
          <w:docGrid w:linePitch="360"/>
        </w:sectPr>
      </w:pPr>
    </w:p>
    <w:tbl>
      <w:tblPr>
        <w:tblW w:w="14508" w:type="dxa"/>
        <w:tblLook w:val="04A0" w:firstRow="1" w:lastRow="0" w:firstColumn="1" w:lastColumn="0" w:noHBand="0" w:noVBand="1"/>
      </w:tblPr>
      <w:tblGrid>
        <w:gridCol w:w="14286"/>
        <w:gridCol w:w="222"/>
      </w:tblGrid>
      <w:tr w:rsidR="00567A95" w:rsidRPr="001F5E5E" w14:paraId="5FF0BA00" w14:textId="77777777" w:rsidTr="00DA46F0">
        <w:trPr>
          <w:trHeight w:val="375"/>
        </w:trPr>
        <w:tc>
          <w:tcPr>
            <w:tcW w:w="14286" w:type="dxa"/>
            <w:tcBorders>
              <w:top w:val="nil"/>
              <w:left w:val="nil"/>
              <w:bottom w:val="nil"/>
              <w:right w:val="nil"/>
            </w:tcBorders>
            <w:shd w:val="clear" w:color="auto" w:fill="auto"/>
            <w:noWrap/>
            <w:vAlign w:val="bottom"/>
            <w:hideMark/>
          </w:tcPr>
          <w:p w14:paraId="0C0410C9" w14:textId="77777777" w:rsidR="006133EF" w:rsidRDefault="006133EF" w:rsidP="00DA46F0">
            <w:pPr>
              <w:pStyle w:val="BodyText2"/>
              <w:jc w:val="left"/>
              <w:rPr>
                <w:rFonts w:ascii="Source Sans Pro" w:hAnsi="Source Sans Pro"/>
                <w:sz w:val="22"/>
                <w:szCs w:val="22"/>
              </w:rPr>
            </w:pPr>
            <w:bookmarkStart w:id="1" w:name="OLE_LINK1"/>
          </w:p>
          <w:p w14:paraId="01FD9124" w14:textId="1304A2A6" w:rsidR="00567A95" w:rsidRPr="001F5E5E" w:rsidRDefault="00567A95" w:rsidP="00DA46F0">
            <w:pPr>
              <w:pStyle w:val="BodyText2"/>
              <w:jc w:val="left"/>
              <w:rPr>
                <w:rFonts w:ascii="Source Sans Pro" w:hAnsi="Source Sans Pro" w:cs="Arial"/>
                <w:sz w:val="22"/>
                <w:szCs w:val="22"/>
              </w:rPr>
            </w:pPr>
            <w:r w:rsidRPr="001F5E5E">
              <w:rPr>
                <w:rFonts w:ascii="Source Sans Pro" w:hAnsi="Source Sans Pro"/>
                <w:sz w:val="22"/>
                <w:szCs w:val="22"/>
              </w:rPr>
              <w:t xml:space="preserve">This has been developed for those courses that require face-to-face interaction, for example those involving simulation and clinical skills training, or that are part of induction or essential adjuncts to workplace-based training. </w:t>
            </w:r>
            <w:r w:rsidRPr="001F5E5E">
              <w:rPr>
                <w:rFonts w:ascii="Source Sans Pro" w:hAnsi="Source Sans Pro" w:cs="Arial"/>
                <w:sz w:val="22"/>
                <w:szCs w:val="22"/>
              </w:rPr>
              <w:t>Use this form for any detailed risk assessment unless a specific form is provided. Refer to your Summary of Hazards/Risks and complete forms as required, including those that are adequately controlled but could be serious in the absence of active management. The Action Plan and reply section is to help you pursue those requiring action.</w:t>
            </w:r>
            <w:bookmarkEnd w:id="1"/>
          </w:p>
          <w:tbl>
            <w:tblPr>
              <w:tblW w:w="13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340"/>
              <w:gridCol w:w="2249"/>
              <w:gridCol w:w="2249"/>
              <w:gridCol w:w="22"/>
              <w:gridCol w:w="1980"/>
              <w:gridCol w:w="247"/>
              <w:gridCol w:w="2249"/>
              <w:gridCol w:w="2249"/>
            </w:tblGrid>
            <w:tr w:rsidR="00567A95" w:rsidRPr="001F5E5E" w14:paraId="22C5BCA3" w14:textId="77777777" w:rsidTr="00DA46F0">
              <w:trPr>
                <w:cantSplit/>
                <w:trHeight w:val="368"/>
              </w:trPr>
              <w:tc>
                <w:tcPr>
                  <w:tcW w:w="1908" w:type="dxa"/>
                  <w:shd w:val="clear" w:color="auto" w:fill="E0E0E0"/>
                  <w:vAlign w:val="center"/>
                </w:tcPr>
                <w:p w14:paraId="1500D7E6" w14:textId="77777777" w:rsidR="00567A95" w:rsidRPr="001F5E5E" w:rsidRDefault="00567A95" w:rsidP="00DA46F0">
                  <w:pPr>
                    <w:rPr>
                      <w:rFonts w:ascii="Source Sans Pro" w:hAnsi="Source Sans Pro" w:cs="Arial"/>
                      <w:b/>
                      <w:sz w:val="22"/>
                      <w:szCs w:val="22"/>
                    </w:rPr>
                  </w:pPr>
                  <w:r w:rsidRPr="001F5E5E">
                    <w:rPr>
                      <w:rFonts w:ascii="Source Sans Pro" w:hAnsi="Source Sans Pro" w:cs="Arial"/>
                      <w:b/>
                      <w:sz w:val="22"/>
                      <w:szCs w:val="22"/>
                    </w:rPr>
                    <w:t xml:space="preserve">Name of Assessor: </w:t>
                  </w:r>
                </w:p>
              </w:tc>
              <w:tc>
                <w:tcPr>
                  <w:tcW w:w="4860" w:type="dxa"/>
                  <w:gridSpan w:val="4"/>
                  <w:vAlign w:val="center"/>
                </w:tcPr>
                <w:p w14:paraId="5C6752EB" w14:textId="77777777" w:rsidR="00567A95" w:rsidRPr="001F5E5E" w:rsidRDefault="00567A95" w:rsidP="00DA46F0">
                  <w:pPr>
                    <w:pStyle w:val="Footer"/>
                    <w:tabs>
                      <w:tab w:val="clear" w:pos="4320"/>
                      <w:tab w:val="clear" w:pos="8640"/>
                    </w:tabs>
                    <w:rPr>
                      <w:rFonts w:ascii="Source Sans Pro" w:hAnsi="Source Sans Pro" w:cs="Arial"/>
                      <w:bCs/>
                      <w:sz w:val="22"/>
                      <w:szCs w:val="22"/>
                    </w:rPr>
                  </w:pPr>
                </w:p>
              </w:tc>
              <w:tc>
                <w:tcPr>
                  <w:tcW w:w="1980" w:type="dxa"/>
                  <w:shd w:val="clear" w:color="auto" w:fill="E0E0E0"/>
                  <w:vAlign w:val="center"/>
                </w:tcPr>
                <w:p w14:paraId="02E4DC57" w14:textId="77777777" w:rsidR="00567A95" w:rsidRPr="001F5E5E" w:rsidRDefault="00567A95" w:rsidP="00DA46F0">
                  <w:pPr>
                    <w:pStyle w:val="Footer"/>
                    <w:tabs>
                      <w:tab w:val="clear" w:pos="4320"/>
                      <w:tab w:val="clear" w:pos="8640"/>
                    </w:tabs>
                    <w:rPr>
                      <w:rFonts w:ascii="Source Sans Pro" w:hAnsi="Source Sans Pro" w:cs="Arial"/>
                      <w:b/>
                      <w:bCs/>
                      <w:sz w:val="22"/>
                      <w:szCs w:val="22"/>
                    </w:rPr>
                  </w:pPr>
                  <w:r w:rsidRPr="001F5E5E">
                    <w:rPr>
                      <w:rFonts w:ascii="Source Sans Pro" w:hAnsi="Source Sans Pro" w:cs="Arial"/>
                      <w:b/>
                      <w:bCs/>
                      <w:sz w:val="22"/>
                      <w:szCs w:val="22"/>
                    </w:rPr>
                    <w:t>Post Held:</w:t>
                  </w:r>
                </w:p>
              </w:tc>
              <w:tc>
                <w:tcPr>
                  <w:tcW w:w="4745" w:type="dxa"/>
                  <w:gridSpan w:val="3"/>
                  <w:vAlign w:val="center"/>
                </w:tcPr>
                <w:p w14:paraId="20E5965A" w14:textId="77777777" w:rsidR="00567A95" w:rsidRPr="001F5E5E" w:rsidRDefault="00567A95" w:rsidP="00DA46F0">
                  <w:pPr>
                    <w:pStyle w:val="Footer"/>
                    <w:tabs>
                      <w:tab w:val="clear" w:pos="4320"/>
                      <w:tab w:val="clear" w:pos="8640"/>
                    </w:tabs>
                    <w:rPr>
                      <w:rFonts w:ascii="Source Sans Pro" w:hAnsi="Source Sans Pro" w:cs="Arial"/>
                      <w:bCs/>
                      <w:sz w:val="22"/>
                      <w:szCs w:val="22"/>
                    </w:rPr>
                  </w:pPr>
                </w:p>
              </w:tc>
            </w:tr>
            <w:tr w:rsidR="00567A95" w:rsidRPr="001F5E5E" w14:paraId="7C11C115" w14:textId="77777777" w:rsidTr="00DA46F0">
              <w:trPr>
                <w:gridAfter w:val="3"/>
                <w:wAfter w:w="4745" w:type="dxa"/>
                <w:cantSplit/>
                <w:trHeight w:val="369"/>
              </w:trPr>
              <w:tc>
                <w:tcPr>
                  <w:tcW w:w="1908" w:type="dxa"/>
                  <w:shd w:val="clear" w:color="auto" w:fill="E0E0E0"/>
                  <w:vAlign w:val="center"/>
                </w:tcPr>
                <w:p w14:paraId="16E27DB4" w14:textId="77777777" w:rsidR="00567A95" w:rsidRPr="001F5E5E" w:rsidRDefault="00567A95" w:rsidP="00DA46F0">
                  <w:pPr>
                    <w:rPr>
                      <w:rFonts w:ascii="Source Sans Pro" w:hAnsi="Source Sans Pro" w:cs="Arial"/>
                      <w:sz w:val="22"/>
                      <w:szCs w:val="22"/>
                    </w:rPr>
                  </w:pPr>
                  <w:r w:rsidRPr="001F5E5E">
                    <w:rPr>
                      <w:rFonts w:ascii="Source Sans Pro" w:hAnsi="Source Sans Pro" w:cs="Arial"/>
                      <w:b/>
                      <w:bCs/>
                      <w:sz w:val="22"/>
                      <w:szCs w:val="22"/>
                    </w:rPr>
                    <w:t>Department &amp; Organisation:</w:t>
                  </w:r>
                </w:p>
              </w:tc>
              <w:tc>
                <w:tcPr>
                  <w:tcW w:w="4860" w:type="dxa"/>
                  <w:gridSpan w:val="4"/>
                  <w:vAlign w:val="center"/>
                </w:tcPr>
                <w:p w14:paraId="09FD169F" w14:textId="77777777" w:rsidR="00567A95" w:rsidRPr="001F5E5E" w:rsidRDefault="00567A95" w:rsidP="00DA46F0">
                  <w:pPr>
                    <w:rPr>
                      <w:rFonts w:ascii="Source Sans Pro" w:hAnsi="Source Sans Pro" w:cs="Arial"/>
                      <w:sz w:val="22"/>
                      <w:szCs w:val="22"/>
                    </w:rPr>
                  </w:pPr>
                </w:p>
              </w:tc>
              <w:tc>
                <w:tcPr>
                  <w:tcW w:w="1980" w:type="dxa"/>
                  <w:shd w:val="clear" w:color="auto" w:fill="E0E0E0"/>
                  <w:vAlign w:val="center"/>
                </w:tcPr>
                <w:p w14:paraId="4D597607"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Date:</w:t>
                  </w:r>
                </w:p>
              </w:tc>
            </w:tr>
            <w:tr w:rsidR="00567A95" w:rsidRPr="001F5E5E" w14:paraId="58C7E4C7" w14:textId="77777777" w:rsidTr="00DA46F0">
              <w:tblPrEx>
                <w:tblBorders>
                  <w:top w:val="none" w:sz="0" w:space="0" w:color="auto"/>
                  <w:left w:val="none" w:sz="0" w:space="0" w:color="auto"/>
                  <w:bottom w:val="none" w:sz="0" w:space="0" w:color="auto"/>
                  <w:right w:val="none" w:sz="0" w:space="0" w:color="auto"/>
                </w:tblBorders>
              </w:tblPrEx>
              <w:trPr>
                <w:cantSplit/>
                <w:trHeight w:val="273"/>
              </w:trPr>
              <w:tc>
                <w:tcPr>
                  <w:tcW w:w="13493" w:type="dxa"/>
                  <w:gridSpan w:val="9"/>
                  <w:tcBorders>
                    <w:top w:val="single" w:sz="4" w:space="0" w:color="auto"/>
                    <w:left w:val="single" w:sz="4" w:space="0" w:color="auto"/>
                    <w:bottom w:val="single" w:sz="4" w:space="0" w:color="auto"/>
                    <w:right w:val="single" w:sz="4" w:space="0" w:color="auto"/>
                  </w:tcBorders>
                  <w:shd w:val="clear" w:color="auto" w:fill="E6E6E6"/>
                </w:tcPr>
                <w:p w14:paraId="50293AF7" w14:textId="77777777" w:rsidR="00567A95" w:rsidRPr="001F5E5E" w:rsidRDefault="00567A95" w:rsidP="00DA46F0">
                  <w:pPr>
                    <w:pStyle w:val="Heading4"/>
                    <w:rPr>
                      <w:rFonts w:ascii="Source Sans Pro" w:hAnsi="Source Sans Pro" w:cs="Arial"/>
                      <w:b/>
                    </w:rPr>
                  </w:pPr>
                  <w:r w:rsidRPr="001F5E5E">
                    <w:rPr>
                      <w:rFonts w:ascii="Source Sans Pro" w:hAnsi="Source Sans Pro" w:cs="Arial"/>
                    </w:rPr>
                    <w:t>Subject</w:t>
                  </w:r>
                  <w:r>
                    <w:rPr>
                      <w:rFonts w:ascii="Source Sans Pro" w:hAnsi="Source Sans Pro" w:cs="Arial"/>
                    </w:rPr>
                    <w:t>s</w:t>
                  </w:r>
                  <w:r w:rsidRPr="001F5E5E">
                    <w:rPr>
                      <w:rFonts w:ascii="Source Sans Pro" w:hAnsi="Source Sans Pro" w:cs="Arial"/>
                    </w:rPr>
                    <w:t xml:space="preserve"> of Assessment</w:t>
                  </w:r>
                </w:p>
              </w:tc>
            </w:tr>
            <w:tr w:rsidR="00567A95" w:rsidRPr="001F5E5E" w14:paraId="47739D75" w14:textId="77777777" w:rsidTr="00DA46F0">
              <w:tblPrEx>
                <w:tblBorders>
                  <w:top w:val="none" w:sz="0" w:space="0" w:color="auto"/>
                  <w:left w:val="none" w:sz="0" w:space="0" w:color="auto"/>
                  <w:bottom w:val="none" w:sz="0" w:space="0" w:color="auto"/>
                  <w:right w:val="none" w:sz="0" w:space="0" w:color="auto"/>
                </w:tblBorders>
              </w:tblPrEx>
              <w:trPr>
                <w:cantSplit/>
              </w:trPr>
              <w:tc>
                <w:tcPr>
                  <w:tcW w:w="2248" w:type="dxa"/>
                  <w:gridSpan w:val="2"/>
                  <w:tcBorders>
                    <w:top w:val="single" w:sz="4" w:space="0" w:color="auto"/>
                    <w:left w:val="single" w:sz="4" w:space="0" w:color="auto"/>
                    <w:bottom w:val="single" w:sz="4" w:space="0" w:color="auto"/>
                    <w:right w:val="single" w:sz="4" w:space="0" w:color="auto"/>
                  </w:tcBorders>
                </w:tcPr>
                <w:p w14:paraId="07A09856" w14:textId="77777777" w:rsidR="00567A95" w:rsidRPr="00421638" w:rsidRDefault="00567A95" w:rsidP="00DA46F0">
                  <w:pPr>
                    <w:pStyle w:val="Heading4"/>
                    <w:rPr>
                      <w:rFonts w:ascii="Source Sans Pro" w:hAnsi="Source Sans Pro" w:cs="Arial"/>
                      <w:bCs/>
                      <w:i w:val="0"/>
                      <w:iCs w:val="0"/>
                      <w:color w:val="4472C4" w:themeColor="accent1"/>
                    </w:rPr>
                  </w:pPr>
                  <w:r w:rsidRPr="00421638">
                    <w:rPr>
                      <w:rFonts w:ascii="Source Sans Pro" w:hAnsi="Source Sans Pro" w:cs="Arial"/>
                      <w:bCs/>
                      <w:i w:val="0"/>
                      <w:iCs w:val="0"/>
                      <w:color w:val="4472C4" w:themeColor="accent1"/>
                    </w:rPr>
                    <w:t>Hazard</w:t>
                  </w:r>
                  <w:r>
                    <w:rPr>
                      <w:rFonts w:ascii="Source Sans Pro" w:hAnsi="Source Sans Pro" w:cs="Arial"/>
                      <w:bCs/>
                      <w:i w:val="0"/>
                      <w:iCs w:val="0"/>
                      <w:color w:val="4472C4" w:themeColor="accent1"/>
                    </w:rPr>
                    <w:t xml:space="preserve">                       </w:t>
                  </w:r>
                  <w:sdt>
                    <w:sdtPr>
                      <w:rPr>
                        <w:rFonts w:ascii="Source Sans Pro" w:hAnsi="Source Sans Pro" w:cs="Arial"/>
                        <w:bCs/>
                        <w:i w:val="0"/>
                        <w:iCs w:val="0"/>
                        <w:color w:val="4472C4" w:themeColor="accent1"/>
                      </w:rPr>
                      <w:id w:val="2095114201"/>
                      <w14:checkbox>
                        <w14:checked w14:val="0"/>
                        <w14:checkedState w14:val="2612" w14:font="MS Gothic"/>
                        <w14:uncheckedState w14:val="2610" w14:font="MS Gothic"/>
                      </w14:checkbox>
                    </w:sdtPr>
                    <w:sdtEndPr/>
                    <w:sdtContent>
                      <w:r>
                        <w:rPr>
                          <w:rFonts w:ascii="MS Gothic" w:eastAsia="MS Gothic" w:hAnsi="MS Gothic" w:cs="Arial" w:hint="eastAsia"/>
                          <w:bCs/>
                          <w:i w:val="0"/>
                          <w:iCs w:val="0"/>
                          <w:color w:val="4472C4" w:themeColor="accent1"/>
                        </w:rPr>
                        <w:t>☐</w:t>
                      </w:r>
                    </w:sdtContent>
                  </w:sdt>
                </w:p>
              </w:tc>
              <w:tc>
                <w:tcPr>
                  <w:tcW w:w="2249" w:type="dxa"/>
                  <w:tcBorders>
                    <w:top w:val="single" w:sz="4" w:space="0" w:color="auto"/>
                    <w:left w:val="single" w:sz="4" w:space="0" w:color="auto"/>
                    <w:bottom w:val="single" w:sz="4" w:space="0" w:color="auto"/>
                    <w:right w:val="single" w:sz="4" w:space="0" w:color="auto"/>
                  </w:tcBorders>
                </w:tcPr>
                <w:p w14:paraId="3700E041" w14:textId="77777777" w:rsidR="00567A95" w:rsidRPr="00421638" w:rsidRDefault="00567A95" w:rsidP="00DA46F0">
                  <w:pPr>
                    <w:rPr>
                      <w:rFonts w:ascii="Source Sans Pro" w:hAnsi="Source Sans Pro"/>
                      <w:bCs/>
                      <w:color w:val="4472C4" w:themeColor="accent1"/>
                      <w:sz w:val="22"/>
                      <w:szCs w:val="22"/>
                    </w:rPr>
                  </w:pPr>
                  <w:r w:rsidRPr="00421638">
                    <w:rPr>
                      <w:rFonts w:ascii="Source Sans Pro" w:hAnsi="Source Sans Pro"/>
                      <w:bCs/>
                      <w:color w:val="4472C4" w:themeColor="accent1"/>
                      <w:sz w:val="22"/>
                      <w:szCs w:val="22"/>
                    </w:rPr>
                    <w:t>Task</w:t>
                  </w:r>
                  <w:r>
                    <w:rPr>
                      <w:rFonts w:ascii="Source Sans Pro" w:hAnsi="Source Sans Pro"/>
                      <w:bCs/>
                      <w:color w:val="4472C4" w:themeColor="accent1"/>
                      <w:sz w:val="22"/>
                      <w:szCs w:val="22"/>
                    </w:rPr>
                    <w:t xml:space="preserve">                           </w:t>
                  </w:r>
                  <w:sdt>
                    <w:sdtPr>
                      <w:rPr>
                        <w:rFonts w:ascii="Source Sans Pro" w:hAnsi="Source Sans Pro"/>
                        <w:bCs/>
                        <w:color w:val="4472C4" w:themeColor="accent1"/>
                        <w:sz w:val="22"/>
                        <w:szCs w:val="22"/>
                      </w:rPr>
                      <w:id w:val="1760325554"/>
                      <w14:checkbox>
                        <w14:checked w14:val="0"/>
                        <w14:checkedState w14:val="2612" w14:font="MS Gothic"/>
                        <w14:uncheckedState w14:val="2610" w14:font="MS Gothic"/>
                      </w14:checkbox>
                    </w:sdtPr>
                    <w:sdtEndPr/>
                    <w:sdtContent>
                      <w:r>
                        <w:rPr>
                          <w:rFonts w:ascii="MS Gothic" w:eastAsia="MS Gothic" w:hAnsi="MS Gothic" w:hint="eastAsia"/>
                          <w:bCs/>
                          <w:color w:val="4472C4" w:themeColor="accent1"/>
                          <w:sz w:val="22"/>
                          <w:szCs w:val="22"/>
                        </w:rPr>
                        <w:t>☐</w:t>
                      </w:r>
                    </w:sdtContent>
                  </w:sdt>
                </w:p>
              </w:tc>
              <w:tc>
                <w:tcPr>
                  <w:tcW w:w="2249" w:type="dxa"/>
                  <w:tcBorders>
                    <w:top w:val="single" w:sz="4" w:space="0" w:color="auto"/>
                    <w:left w:val="single" w:sz="4" w:space="0" w:color="auto"/>
                    <w:bottom w:val="single" w:sz="4" w:space="0" w:color="auto"/>
                    <w:right w:val="single" w:sz="4" w:space="0" w:color="auto"/>
                  </w:tcBorders>
                </w:tcPr>
                <w:p w14:paraId="37A7DC41" w14:textId="77777777" w:rsidR="00567A95" w:rsidRPr="00421638" w:rsidRDefault="00567A95" w:rsidP="00DA46F0">
                  <w:pPr>
                    <w:rPr>
                      <w:rFonts w:ascii="Source Sans Pro" w:hAnsi="Source Sans Pro"/>
                      <w:bCs/>
                      <w:color w:val="4472C4" w:themeColor="accent1"/>
                      <w:sz w:val="22"/>
                      <w:szCs w:val="22"/>
                    </w:rPr>
                  </w:pPr>
                  <w:r w:rsidRPr="00421638">
                    <w:rPr>
                      <w:rFonts w:ascii="Source Sans Pro" w:hAnsi="Source Sans Pro"/>
                      <w:bCs/>
                      <w:color w:val="4472C4" w:themeColor="accent1"/>
                      <w:sz w:val="22"/>
                      <w:szCs w:val="22"/>
                    </w:rPr>
                    <w:t>Equipment</w:t>
                  </w:r>
                  <w:r>
                    <w:rPr>
                      <w:rFonts w:ascii="Source Sans Pro" w:hAnsi="Source Sans Pro"/>
                      <w:bCs/>
                      <w:color w:val="4472C4" w:themeColor="accent1"/>
                      <w:sz w:val="22"/>
                      <w:szCs w:val="22"/>
                    </w:rPr>
                    <w:t xml:space="preserve">               </w:t>
                  </w:r>
                  <w:sdt>
                    <w:sdtPr>
                      <w:rPr>
                        <w:rFonts w:ascii="Source Sans Pro" w:hAnsi="Source Sans Pro"/>
                        <w:bCs/>
                        <w:color w:val="4472C4" w:themeColor="accent1"/>
                        <w:sz w:val="22"/>
                        <w:szCs w:val="22"/>
                      </w:rPr>
                      <w:id w:val="747706513"/>
                      <w14:checkbox>
                        <w14:checked w14:val="0"/>
                        <w14:checkedState w14:val="2612" w14:font="MS Gothic"/>
                        <w14:uncheckedState w14:val="2610" w14:font="MS Gothic"/>
                      </w14:checkbox>
                    </w:sdtPr>
                    <w:sdtEndPr/>
                    <w:sdtContent>
                      <w:r>
                        <w:rPr>
                          <w:rFonts w:ascii="MS Gothic" w:eastAsia="MS Gothic" w:hAnsi="MS Gothic" w:hint="eastAsia"/>
                          <w:bCs/>
                          <w:color w:val="4472C4" w:themeColor="accent1"/>
                          <w:sz w:val="22"/>
                          <w:szCs w:val="22"/>
                        </w:rPr>
                        <w:t>☐</w:t>
                      </w:r>
                    </w:sdtContent>
                  </w:sdt>
                  <w:r>
                    <w:rPr>
                      <w:rFonts w:ascii="Source Sans Pro" w:hAnsi="Source Sans Pro"/>
                      <w:bCs/>
                      <w:color w:val="4472C4" w:themeColor="accent1"/>
                      <w:sz w:val="22"/>
                      <w:szCs w:val="22"/>
                    </w:rPr>
                    <w:t xml:space="preserve"> </w:t>
                  </w:r>
                </w:p>
              </w:tc>
              <w:tc>
                <w:tcPr>
                  <w:tcW w:w="2249" w:type="dxa"/>
                  <w:gridSpan w:val="3"/>
                  <w:tcBorders>
                    <w:top w:val="single" w:sz="4" w:space="0" w:color="auto"/>
                    <w:left w:val="single" w:sz="4" w:space="0" w:color="auto"/>
                    <w:bottom w:val="single" w:sz="4" w:space="0" w:color="auto"/>
                    <w:right w:val="single" w:sz="4" w:space="0" w:color="auto"/>
                  </w:tcBorders>
                </w:tcPr>
                <w:p w14:paraId="3DB97DC2" w14:textId="77777777" w:rsidR="00567A95" w:rsidRPr="00421638" w:rsidRDefault="00567A95" w:rsidP="00DA46F0">
                  <w:pPr>
                    <w:rPr>
                      <w:rFonts w:ascii="Source Sans Pro" w:hAnsi="Source Sans Pro"/>
                      <w:bCs/>
                      <w:color w:val="4472C4" w:themeColor="accent1"/>
                      <w:sz w:val="22"/>
                      <w:szCs w:val="22"/>
                    </w:rPr>
                  </w:pPr>
                  <w:r w:rsidRPr="00421638">
                    <w:rPr>
                      <w:rFonts w:ascii="Source Sans Pro" w:hAnsi="Source Sans Pro"/>
                      <w:bCs/>
                      <w:color w:val="4472C4" w:themeColor="accent1"/>
                      <w:sz w:val="22"/>
                      <w:szCs w:val="22"/>
                    </w:rPr>
                    <w:t>Location</w:t>
                  </w:r>
                  <w:r>
                    <w:rPr>
                      <w:rFonts w:ascii="Source Sans Pro" w:hAnsi="Source Sans Pro"/>
                      <w:bCs/>
                      <w:color w:val="4472C4" w:themeColor="accent1"/>
                      <w:sz w:val="22"/>
                      <w:szCs w:val="22"/>
                    </w:rPr>
                    <w:t xml:space="preserve">                   </w:t>
                  </w:r>
                  <w:sdt>
                    <w:sdtPr>
                      <w:rPr>
                        <w:rFonts w:ascii="Source Sans Pro" w:hAnsi="Source Sans Pro"/>
                        <w:bCs/>
                        <w:color w:val="4472C4" w:themeColor="accent1"/>
                        <w:sz w:val="22"/>
                        <w:szCs w:val="22"/>
                      </w:rPr>
                      <w:id w:val="1164094"/>
                      <w14:checkbox>
                        <w14:checked w14:val="0"/>
                        <w14:checkedState w14:val="2612" w14:font="MS Gothic"/>
                        <w14:uncheckedState w14:val="2610" w14:font="MS Gothic"/>
                      </w14:checkbox>
                    </w:sdtPr>
                    <w:sdtEndPr/>
                    <w:sdtContent>
                      <w:r>
                        <w:rPr>
                          <w:rFonts w:ascii="MS Gothic" w:eastAsia="MS Gothic" w:hAnsi="MS Gothic" w:hint="eastAsia"/>
                          <w:bCs/>
                          <w:color w:val="4472C4" w:themeColor="accent1"/>
                          <w:sz w:val="22"/>
                          <w:szCs w:val="22"/>
                        </w:rPr>
                        <w:t>☐</w:t>
                      </w:r>
                    </w:sdtContent>
                  </w:sdt>
                  <w:r>
                    <w:rPr>
                      <w:rFonts w:ascii="Source Sans Pro" w:hAnsi="Source Sans Pro"/>
                      <w:bCs/>
                      <w:color w:val="4472C4" w:themeColor="accent1"/>
                      <w:sz w:val="22"/>
                      <w:szCs w:val="22"/>
                    </w:rPr>
                    <w:t xml:space="preserve"> </w:t>
                  </w:r>
                </w:p>
              </w:tc>
              <w:tc>
                <w:tcPr>
                  <w:tcW w:w="2249" w:type="dxa"/>
                  <w:tcBorders>
                    <w:top w:val="single" w:sz="4" w:space="0" w:color="auto"/>
                    <w:left w:val="single" w:sz="4" w:space="0" w:color="auto"/>
                    <w:bottom w:val="single" w:sz="4" w:space="0" w:color="auto"/>
                    <w:right w:val="single" w:sz="4" w:space="0" w:color="auto"/>
                  </w:tcBorders>
                </w:tcPr>
                <w:p w14:paraId="101A54A5" w14:textId="77777777" w:rsidR="00567A95" w:rsidRPr="00421638" w:rsidRDefault="00567A95" w:rsidP="00DA46F0">
                  <w:pPr>
                    <w:rPr>
                      <w:rFonts w:ascii="Source Sans Pro" w:hAnsi="Source Sans Pro"/>
                      <w:bCs/>
                      <w:color w:val="4472C4" w:themeColor="accent1"/>
                      <w:sz w:val="22"/>
                      <w:szCs w:val="22"/>
                    </w:rPr>
                  </w:pPr>
                  <w:r w:rsidRPr="00421638">
                    <w:rPr>
                      <w:rFonts w:ascii="Source Sans Pro" w:hAnsi="Source Sans Pro"/>
                      <w:bCs/>
                      <w:color w:val="4472C4" w:themeColor="accent1"/>
                      <w:sz w:val="22"/>
                      <w:szCs w:val="22"/>
                    </w:rPr>
                    <w:t>People</w:t>
                  </w:r>
                  <w:r>
                    <w:rPr>
                      <w:rFonts w:ascii="Source Sans Pro" w:hAnsi="Source Sans Pro"/>
                      <w:bCs/>
                      <w:color w:val="4472C4" w:themeColor="accent1"/>
                      <w:sz w:val="22"/>
                      <w:szCs w:val="22"/>
                    </w:rPr>
                    <w:t xml:space="preserve">                      </w:t>
                  </w:r>
                  <w:sdt>
                    <w:sdtPr>
                      <w:rPr>
                        <w:rFonts w:ascii="Source Sans Pro" w:hAnsi="Source Sans Pro"/>
                        <w:bCs/>
                        <w:color w:val="4472C4" w:themeColor="accent1"/>
                        <w:sz w:val="22"/>
                        <w:szCs w:val="22"/>
                      </w:rPr>
                      <w:id w:val="134533112"/>
                      <w14:checkbox>
                        <w14:checked w14:val="0"/>
                        <w14:checkedState w14:val="2612" w14:font="MS Gothic"/>
                        <w14:uncheckedState w14:val="2610" w14:font="MS Gothic"/>
                      </w14:checkbox>
                    </w:sdtPr>
                    <w:sdtEndPr/>
                    <w:sdtContent>
                      <w:r>
                        <w:rPr>
                          <w:rFonts w:ascii="MS Gothic" w:eastAsia="MS Gothic" w:hAnsi="MS Gothic" w:hint="eastAsia"/>
                          <w:bCs/>
                          <w:color w:val="4472C4" w:themeColor="accent1"/>
                          <w:sz w:val="22"/>
                          <w:szCs w:val="22"/>
                        </w:rPr>
                        <w:t>☐</w:t>
                      </w:r>
                    </w:sdtContent>
                  </w:sdt>
                  <w:r>
                    <w:rPr>
                      <w:rFonts w:ascii="Source Sans Pro" w:hAnsi="Source Sans Pro"/>
                      <w:bCs/>
                      <w:color w:val="4472C4" w:themeColor="accent1"/>
                      <w:sz w:val="22"/>
                      <w:szCs w:val="22"/>
                    </w:rPr>
                    <w:t xml:space="preserve"> </w:t>
                  </w:r>
                </w:p>
              </w:tc>
              <w:tc>
                <w:tcPr>
                  <w:tcW w:w="2249" w:type="dxa"/>
                  <w:tcBorders>
                    <w:top w:val="single" w:sz="4" w:space="0" w:color="auto"/>
                    <w:left w:val="single" w:sz="4" w:space="0" w:color="auto"/>
                    <w:bottom w:val="single" w:sz="4" w:space="0" w:color="auto"/>
                    <w:right w:val="single" w:sz="4" w:space="0" w:color="auto"/>
                  </w:tcBorders>
                </w:tcPr>
                <w:p w14:paraId="5D2DF743" w14:textId="77777777" w:rsidR="00567A95" w:rsidRPr="00421638" w:rsidRDefault="00567A95" w:rsidP="00DA46F0">
                  <w:pPr>
                    <w:rPr>
                      <w:rFonts w:ascii="Source Sans Pro" w:hAnsi="Source Sans Pro"/>
                      <w:bCs/>
                      <w:color w:val="4472C4" w:themeColor="accent1"/>
                      <w:sz w:val="22"/>
                      <w:szCs w:val="22"/>
                    </w:rPr>
                  </w:pPr>
                  <w:r w:rsidRPr="00421638">
                    <w:rPr>
                      <w:rFonts w:ascii="Source Sans Pro" w:hAnsi="Source Sans Pro"/>
                      <w:bCs/>
                      <w:color w:val="4472C4" w:themeColor="accent1"/>
                      <w:sz w:val="22"/>
                      <w:szCs w:val="22"/>
                    </w:rPr>
                    <w:t>Other</w:t>
                  </w:r>
                  <w:r>
                    <w:rPr>
                      <w:rFonts w:ascii="Source Sans Pro" w:hAnsi="Source Sans Pro"/>
                      <w:bCs/>
                      <w:color w:val="4472C4" w:themeColor="accent1"/>
                      <w:sz w:val="22"/>
                      <w:szCs w:val="22"/>
                    </w:rPr>
                    <w:t xml:space="preserve">                          </w:t>
                  </w:r>
                  <w:sdt>
                    <w:sdtPr>
                      <w:rPr>
                        <w:rFonts w:ascii="Source Sans Pro" w:hAnsi="Source Sans Pro"/>
                        <w:bCs/>
                        <w:color w:val="4472C4" w:themeColor="accent1"/>
                        <w:sz w:val="22"/>
                        <w:szCs w:val="22"/>
                      </w:rPr>
                      <w:id w:val="255324979"/>
                      <w14:checkbox>
                        <w14:checked w14:val="0"/>
                        <w14:checkedState w14:val="2612" w14:font="MS Gothic"/>
                        <w14:uncheckedState w14:val="2610" w14:font="MS Gothic"/>
                      </w14:checkbox>
                    </w:sdtPr>
                    <w:sdtEndPr/>
                    <w:sdtContent>
                      <w:r>
                        <w:rPr>
                          <w:rFonts w:ascii="MS Gothic" w:eastAsia="MS Gothic" w:hAnsi="MS Gothic" w:hint="eastAsia"/>
                          <w:bCs/>
                          <w:color w:val="4472C4" w:themeColor="accent1"/>
                          <w:sz w:val="22"/>
                          <w:szCs w:val="22"/>
                        </w:rPr>
                        <w:t>☐</w:t>
                      </w:r>
                    </w:sdtContent>
                  </w:sdt>
                </w:p>
              </w:tc>
            </w:tr>
            <w:tr w:rsidR="00567A95" w:rsidRPr="001F5E5E" w14:paraId="0D1FFA82" w14:textId="77777777" w:rsidTr="00DA46F0">
              <w:tblPrEx>
                <w:tblBorders>
                  <w:top w:val="none" w:sz="0" w:space="0" w:color="auto"/>
                  <w:left w:val="none" w:sz="0" w:space="0" w:color="auto"/>
                  <w:bottom w:val="none" w:sz="0" w:space="0" w:color="auto"/>
                  <w:right w:val="none" w:sz="0" w:space="0" w:color="auto"/>
                </w:tblBorders>
              </w:tblPrEx>
              <w:trPr>
                <w:cantSplit/>
                <w:trHeight w:val="272"/>
              </w:trPr>
              <w:tc>
                <w:tcPr>
                  <w:tcW w:w="13493" w:type="dxa"/>
                  <w:gridSpan w:val="9"/>
                  <w:tcBorders>
                    <w:top w:val="single" w:sz="4" w:space="0" w:color="auto"/>
                    <w:left w:val="single" w:sz="4" w:space="0" w:color="auto"/>
                    <w:bottom w:val="single" w:sz="4" w:space="0" w:color="auto"/>
                    <w:right w:val="single" w:sz="4" w:space="0" w:color="auto"/>
                  </w:tcBorders>
                  <w:shd w:val="clear" w:color="auto" w:fill="E6E6E6"/>
                </w:tcPr>
                <w:p w14:paraId="396C5C5C" w14:textId="77777777" w:rsidR="00567A95" w:rsidRPr="001F5E5E" w:rsidRDefault="00567A95" w:rsidP="00DA46F0">
                  <w:pPr>
                    <w:pStyle w:val="Heading4"/>
                    <w:rPr>
                      <w:rFonts w:ascii="Source Sans Pro" w:hAnsi="Source Sans Pro" w:cs="Arial"/>
                      <w:b/>
                    </w:rPr>
                  </w:pPr>
                  <w:r w:rsidRPr="001F5E5E">
                    <w:rPr>
                      <w:rFonts w:ascii="Source Sans Pro" w:hAnsi="Source Sans Pro" w:cs="Arial"/>
                    </w:rPr>
                    <w:t xml:space="preserve">Hazards </w:t>
                  </w:r>
                  <w:r w:rsidRPr="001F5E5E">
                    <w:rPr>
                      <w:rFonts w:ascii="Source Sans Pro" w:hAnsi="Source Sans Pro" w:cs="Arial"/>
                      <w:b/>
                    </w:rPr>
                    <w:t>(Describe the harmful agent(s) and the adverse consequences they could cause)</w:t>
                  </w:r>
                </w:p>
              </w:tc>
            </w:tr>
            <w:tr w:rsidR="00567A95" w:rsidRPr="001F5E5E" w14:paraId="24B60B02" w14:textId="77777777" w:rsidTr="00DA46F0">
              <w:tblPrEx>
                <w:tblBorders>
                  <w:top w:val="none" w:sz="0" w:space="0" w:color="auto"/>
                  <w:left w:val="none" w:sz="0" w:space="0" w:color="auto"/>
                  <w:bottom w:val="none" w:sz="0" w:space="0" w:color="auto"/>
                  <w:right w:val="none" w:sz="0" w:space="0" w:color="auto"/>
                </w:tblBorders>
              </w:tblPrEx>
              <w:trPr>
                <w:cantSplit/>
              </w:trPr>
              <w:tc>
                <w:tcPr>
                  <w:tcW w:w="13493" w:type="dxa"/>
                  <w:gridSpan w:val="9"/>
                  <w:tcBorders>
                    <w:top w:val="single" w:sz="4" w:space="0" w:color="auto"/>
                    <w:left w:val="single" w:sz="4" w:space="0" w:color="auto"/>
                    <w:bottom w:val="single" w:sz="4" w:space="0" w:color="auto"/>
                    <w:right w:val="single" w:sz="4" w:space="0" w:color="auto"/>
                  </w:tcBorders>
                </w:tcPr>
                <w:p w14:paraId="1EDA12D6" w14:textId="77777777" w:rsidR="00567A95" w:rsidRPr="001F5E5E" w:rsidRDefault="00567A95" w:rsidP="00DA46F0">
                  <w:pPr>
                    <w:autoSpaceDE w:val="0"/>
                    <w:autoSpaceDN w:val="0"/>
                    <w:adjustRightInd w:val="0"/>
                    <w:rPr>
                      <w:rFonts w:ascii="Source Sans Pro" w:hAnsi="Source Sans Pro" w:cs="Arial"/>
                      <w:b/>
                      <w:sz w:val="22"/>
                      <w:szCs w:val="22"/>
                    </w:rPr>
                  </w:pPr>
                  <w:r w:rsidRPr="001F5E5E">
                    <w:rPr>
                      <w:rFonts w:ascii="Source Sans Pro" w:hAnsi="Source Sans Pro" w:cs="Arial"/>
                      <w:b/>
                      <w:sz w:val="22"/>
                      <w:szCs w:val="22"/>
                    </w:rPr>
                    <w:t>Agent: COVID-19</w:t>
                  </w:r>
                </w:p>
                <w:p w14:paraId="2F116BC4" w14:textId="7C66BDD0" w:rsidR="00567A95" w:rsidRPr="001F5E5E" w:rsidRDefault="00567A95" w:rsidP="00DA46F0">
                  <w:pPr>
                    <w:autoSpaceDE w:val="0"/>
                    <w:autoSpaceDN w:val="0"/>
                    <w:adjustRightInd w:val="0"/>
                    <w:rPr>
                      <w:rFonts w:ascii="Source Sans Pro" w:hAnsi="Source Sans Pro" w:cs="Arial"/>
                      <w:sz w:val="22"/>
                      <w:szCs w:val="22"/>
                    </w:rPr>
                  </w:pPr>
                  <w:r w:rsidRPr="001F5E5E">
                    <w:rPr>
                      <w:rFonts w:ascii="Source Sans Pro" w:hAnsi="Source Sans Pro" w:cs="Arial"/>
                      <w:sz w:val="22"/>
                      <w:szCs w:val="22"/>
                    </w:rPr>
                    <w:t xml:space="preserve">2019-nCoV infection is classified as an airborne </w:t>
                  </w:r>
                  <w:hyperlink r:id="rId12" w:tooltip="GOV.UK - Guidance and information about high consequence infectious diseases and their management." w:history="1">
                    <w:r w:rsidRPr="001F5E5E">
                      <w:rPr>
                        <w:rStyle w:val="Hyperlink"/>
                        <w:rFonts w:ascii="Source Sans Pro" w:hAnsi="Source Sans Pro" w:cs="Arial"/>
                        <w:sz w:val="22"/>
                        <w:szCs w:val="22"/>
                      </w:rPr>
                      <w:t>high consequence infectious disease</w:t>
                    </w:r>
                  </w:hyperlink>
                  <w:r w:rsidRPr="001F5E5E">
                    <w:rPr>
                      <w:rFonts w:ascii="Source Sans Pro" w:hAnsi="Source Sans Pro" w:cs="Arial"/>
                      <w:sz w:val="22"/>
                      <w:szCs w:val="22"/>
                    </w:rPr>
                    <w:t xml:space="preserve"> (HCID) in the UK.</w:t>
                  </w:r>
                </w:p>
                <w:p w14:paraId="4A6017BE" w14:textId="129E52F3" w:rsidR="00567A95" w:rsidRPr="001F5E5E" w:rsidRDefault="00567A95" w:rsidP="00DA46F0">
                  <w:pPr>
                    <w:autoSpaceDE w:val="0"/>
                    <w:autoSpaceDN w:val="0"/>
                    <w:adjustRightInd w:val="0"/>
                    <w:rPr>
                      <w:rFonts w:ascii="Source Sans Pro" w:hAnsi="Source Sans Pro" w:cs="Arial"/>
                      <w:sz w:val="22"/>
                      <w:szCs w:val="22"/>
                    </w:rPr>
                  </w:pPr>
                  <w:r w:rsidRPr="001F5E5E">
                    <w:rPr>
                      <w:rFonts w:ascii="Source Sans Pro" w:hAnsi="Source Sans Pro" w:cs="Arial"/>
                      <w:sz w:val="22"/>
                      <w:szCs w:val="22"/>
                    </w:rPr>
                    <w:t xml:space="preserve">Characterisation of COVID-19 is ongoing. Initial information shared by China and WHO indicates that </w:t>
                  </w:r>
                  <w:hyperlink r:id="rId13" w:tooltip="WHO - Coronavirus disease (COVID-19) pandemic" w:history="1">
                    <w:r w:rsidRPr="002507C0">
                      <w:rPr>
                        <w:rStyle w:val="Hyperlink"/>
                        <w:rFonts w:ascii="Source Sans Pro" w:hAnsi="Source Sans Pro" w:cs="Arial"/>
                        <w:sz w:val="22"/>
                        <w:szCs w:val="22"/>
                      </w:rPr>
                      <w:t>2019-nCoV is a beta-coronavirus</w:t>
                    </w:r>
                  </w:hyperlink>
                  <w:r w:rsidRPr="001F5E5E">
                    <w:rPr>
                      <w:rFonts w:ascii="Source Sans Pro" w:hAnsi="Source Sans Pro" w:cs="Arial"/>
                      <w:sz w:val="22"/>
                      <w:szCs w:val="22"/>
                    </w:rPr>
                    <w:t xml:space="preserve"> that is genetically similar to SARS-like coronaviruses obtained from bats in Asia. Both SARS-</w:t>
                  </w:r>
                  <w:proofErr w:type="spellStart"/>
                  <w:r w:rsidRPr="001F5E5E">
                    <w:rPr>
                      <w:rFonts w:ascii="Source Sans Pro" w:hAnsi="Source Sans Pro" w:cs="Arial"/>
                      <w:sz w:val="22"/>
                      <w:szCs w:val="22"/>
                    </w:rPr>
                    <w:t>CoV</w:t>
                  </w:r>
                  <w:proofErr w:type="spellEnd"/>
                  <w:r w:rsidRPr="001F5E5E">
                    <w:rPr>
                      <w:rFonts w:ascii="Source Sans Pro" w:hAnsi="Source Sans Pro" w:cs="Arial"/>
                      <w:sz w:val="22"/>
                      <w:szCs w:val="22"/>
                    </w:rPr>
                    <w:t xml:space="preserve"> and MERS-</w:t>
                  </w:r>
                  <w:proofErr w:type="spellStart"/>
                  <w:r w:rsidRPr="001F5E5E">
                    <w:rPr>
                      <w:rFonts w:ascii="Source Sans Pro" w:hAnsi="Source Sans Pro" w:cs="Arial"/>
                      <w:sz w:val="22"/>
                      <w:szCs w:val="22"/>
                    </w:rPr>
                    <w:t>CoV</w:t>
                  </w:r>
                  <w:proofErr w:type="spellEnd"/>
                  <w:r w:rsidRPr="001F5E5E">
                    <w:rPr>
                      <w:rFonts w:ascii="Source Sans Pro" w:hAnsi="Source Sans Pro" w:cs="Arial"/>
                      <w:sz w:val="22"/>
                      <w:szCs w:val="22"/>
                    </w:rPr>
                    <w:t xml:space="preserve"> are ACDP Hazard Group 3 Pathogens; as such this virus COVID-19 should be treated as hazard group 3.</w:t>
                  </w:r>
                </w:p>
                <w:p w14:paraId="637BB02F" w14:textId="2F9F258A" w:rsidR="00567A95" w:rsidRPr="001F5E5E" w:rsidRDefault="00567A95" w:rsidP="00DA46F0">
                  <w:pPr>
                    <w:autoSpaceDE w:val="0"/>
                    <w:autoSpaceDN w:val="0"/>
                    <w:adjustRightInd w:val="0"/>
                    <w:rPr>
                      <w:rFonts w:ascii="Source Sans Pro" w:hAnsi="Source Sans Pro" w:cs="Arial"/>
                      <w:i/>
                      <w:sz w:val="22"/>
                      <w:szCs w:val="22"/>
                    </w:rPr>
                  </w:pPr>
                  <w:r w:rsidRPr="001F5E5E">
                    <w:rPr>
                      <w:rFonts w:ascii="Source Sans Pro" w:hAnsi="Source Sans Pro" w:cs="Arial"/>
                      <w:i/>
                      <w:sz w:val="22"/>
                      <w:szCs w:val="22"/>
                    </w:rPr>
                    <w:t xml:space="preserve">Ref: </w:t>
                  </w:r>
                  <w:hyperlink r:id="rId14" w:tooltip="GOV.UK- Guidance COVID-19: epidemiology, virology and clinical features." w:history="1">
                    <w:r w:rsidRPr="001F5E5E">
                      <w:rPr>
                        <w:rStyle w:val="Hyperlink"/>
                        <w:rFonts w:ascii="Source Sans Pro" w:hAnsi="Source Sans Pro" w:cs="Arial"/>
                        <w:sz w:val="22"/>
                        <w:szCs w:val="22"/>
                      </w:rPr>
                      <w:t>https://www.gov.uk/government/publications/wuhan-novel-coronavirus-background-information/wuhan-novel-coronavirus-epidemiology-virology-and-clinical-features</w:t>
                    </w:r>
                  </w:hyperlink>
                  <w:r w:rsidRPr="001F5E5E">
                    <w:rPr>
                      <w:rFonts w:ascii="Source Sans Pro" w:hAnsi="Source Sans Pro" w:cs="Arial"/>
                      <w:i/>
                      <w:sz w:val="22"/>
                      <w:szCs w:val="22"/>
                    </w:rPr>
                    <w:t xml:space="preserve"> </w:t>
                  </w:r>
                </w:p>
                <w:p w14:paraId="1B22E4F3" w14:textId="77777777" w:rsidR="00567A95" w:rsidRPr="001F5E5E" w:rsidRDefault="00567A95" w:rsidP="00DA46F0">
                  <w:pPr>
                    <w:autoSpaceDE w:val="0"/>
                    <w:autoSpaceDN w:val="0"/>
                    <w:adjustRightInd w:val="0"/>
                    <w:rPr>
                      <w:rFonts w:ascii="Source Sans Pro" w:hAnsi="Source Sans Pro" w:cs="Arial"/>
                      <w:sz w:val="22"/>
                      <w:szCs w:val="22"/>
                    </w:rPr>
                  </w:pPr>
                </w:p>
              </w:tc>
            </w:tr>
            <w:tr w:rsidR="00567A95" w:rsidRPr="001F5E5E" w14:paraId="74AF67EE" w14:textId="77777777" w:rsidTr="00DA46F0">
              <w:tblPrEx>
                <w:tblBorders>
                  <w:top w:val="none" w:sz="0" w:space="0" w:color="auto"/>
                  <w:left w:val="none" w:sz="0" w:space="0" w:color="auto"/>
                  <w:bottom w:val="none" w:sz="0" w:space="0" w:color="auto"/>
                  <w:right w:val="none" w:sz="0" w:space="0" w:color="auto"/>
                </w:tblBorders>
              </w:tblPrEx>
              <w:trPr>
                <w:cantSplit/>
                <w:trHeight w:hRule="exact" w:val="988"/>
              </w:trPr>
              <w:tc>
                <w:tcPr>
                  <w:tcW w:w="13493" w:type="dxa"/>
                  <w:gridSpan w:val="9"/>
                  <w:tcBorders>
                    <w:top w:val="single" w:sz="4" w:space="0" w:color="auto"/>
                    <w:left w:val="single" w:sz="4" w:space="0" w:color="auto"/>
                    <w:bottom w:val="single" w:sz="4" w:space="0" w:color="auto"/>
                    <w:right w:val="single" w:sz="4" w:space="0" w:color="auto"/>
                  </w:tcBorders>
                  <w:shd w:val="clear" w:color="auto" w:fill="E6E6E6"/>
                </w:tcPr>
                <w:p w14:paraId="76D0FF33" w14:textId="77777777" w:rsidR="00567A95" w:rsidRPr="001F5E5E" w:rsidRDefault="00567A95" w:rsidP="00DA46F0">
                  <w:pPr>
                    <w:pStyle w:val="Heading4"/>
                    <w:rPr>
                      <w:rFonts w:ascii="Source Sans Pro" w:hAnsi="Source Sans Pro" w:cs="Arial"/>
                      <w:b/>
                      <w:bCs/>
                      <w:i w:val="0"/>
                      <w:iCs w:val="0"/>
                      <w:color w:val="auto"/>
                    </w:rPr>
                  </w:pPr>
                  <w:r w:rsidRPr="001F5E5E">
                    <w:rPr>
                      <w:rFonts w:ascii="Source Sans Pro" w:hAnsi="Source Sans Pro" w:cs="Arial"/>
                      <w:b/>
                      <w:bCs/>
                      <w:i w:val="0"/>
                      <w:iCs w:val="0"/>
                      <w:color w:val="auto"/>
                    </w:rPr>
                    <w:lastRenderedPageBreak/>
                    <w:t>Description of Risk</w:t>
                  </w:r>
                </w:p>
                <w:p w14:paraId="4ADB3F90" w14:textId="77777777" w:rsidR="00567A95" w:rsidRPr="001F5E5E" w:rsidRDefault="00567A95" w:rsidP="00DA46F0">
                  <w:pPr>
                    <w:pStyle w:val="BlockText"/>
                    <w:ind w:left="0"/>
                    <w:rPr>
                      <w:rFonts w:ascii="Source Sans Pro" w:hAnsi="Source Sans Pro" w:cs="Arial"/>
                      <w:sz w:val="22"/>
                      <w:szCs w:val="22"/>
                    </w:rPr>
                  </w:pPr>
                  <w:r w:rsidRPr="001F5E5E">
                    <w:rPr>
                      <w:rFonts w:ascii="Source Sans Pro" w:hAnsi="Source Sans Pro" w:cs="Arial"/>
                      <w:sz w:val="22"/>
                      <w:szCs w:val="22"/>
                    </w:rPr>
                    <w:t xml:space="preserve">Describe the work that causes exposure to the hazard, and the relevant circumstances. Who is at risk? Highlight significant factors: what makes the risk </w:t>
                  </w:r>
                  <w:proofErr w:type="gramStart"/>
                  <w:r w:rsidRPr="001F5E5E">
                    <w:rPr>
                      <w:rFonts w:ascii="Source Sans Pro" w:hAnsi="Source Sans Pro" w:cs="Arial"/>
                      <w:sz w:val="22"/>
                      <w:szCs w:val="22"/>
                    </w:rPr>
                    <w:t>more or less serious</w:t>
                  </w:r>
                  <w:proofErr w:type="gramEnd"/>
                  <w:r w:rsidRPr="001F5E5E">
                    <w:rPr>
                      <w:rFonts w:ascii="Source Sans Pro" w:hAnsi="Source Sans Pro" w:cs="Arial"/>
                      <w:sz w:val="22"/>
                      <w:szCs w:val="22"/>
                    </w:rPr>
                    <w:t xml:space="preserve"> – e.g.: the time taken, how often the work is done, who does it, the work environment, anything else relevant.</w:t>
                  </w:r>
                </w:p>
                <w:p w14:paraId="582250DA" w14:textId="77777777" w:rsidR="00567A95" w:rsidRPr="001F5E5E" w:rsidRDefault="00567A95" w:rsidP="00DA46F0">
                  <w:pPr>
                    <w:rPr>
                      <w:rFonts w:ascii="Source Sans Pro" w:hAnsi="Source Sans Pro" w:cs="Arial"/>
                      <w:sz w:val="22"/>
                      <w:szCs w:val="22"/>
                    </w:rPr>
                  </w:pPr>
                </w:p>
                <w:p w14:paraId="3784975C" w14:textId="77777777" w:rsidR="00567A95" w:rsidRPr="001F5E5E" w:rsidRDefault="00567A95" w:rsidP="00DA46F0">
                  <w:pPr>
                    <w:rPr>
                      <w:rFonts w:ascii="Source Sans Pro" w:hAnsi="Source Sans Pro" w:cs="Arial"/>
                      <w:bCs/>
                      <w:sz w:val="22"/>
                      <w:szCs w:val="22"/>
                      <w:highlight w:val="yellow"/>
                    </w:rPr>
                  </w:pPr>
                </w:p>
              </w:tc>
            </w:tr>
            <w:tr w:rsidR="00567A95" w:rsidRPr="001F5E5E" w14:paraId="5E341EC2" w14:textId="77777777" w:rsidTr="00DA46F0">
              <w:tblPrEx>
                <w:tblBorders>
                  <w:top w:val="none" w:sz="0" w:space="0" w:color="auto"/>
                  <w:left w:val="none" w:sz="0" w:space="0" w:color="auto"/>
                  <w:bottom w:val="none" w:sz="0" w:space="0" w:color="auto"/>
                  <w:right w:val="none" w:sz="0" w:space="0" w:color="auto"/>
                </w:tblBorders>
              </w:tblPrEx>
              <w:trPr>
                <w:cantSplit/>
                <w:trHeight w:val="977"/>
              </w:trPr>
              <w:tc>
                <w:tcPr>
                  <w:tcW w:w="4497" w:type="dxa"/>
                  <w:gridSpan w:val="3"/>
                  <w:tcBorders>
                    <w:top w:val="single" w:sz="4" w:space="0" w:color="auto"/>
                    <w:left w:val="single" w:sz="4" w:space="0" w:color="auto"/>
                    <w:bottom w:val="single" w:sz="4" w:space="0" w:color="auto"/>
                    <w:right w:val="single" w:sz="4" w:space="0" w:color="auto"/>
                  </w:tcBorders>
                </w:tcPr>
                <w:p w14:paraId="0833088E" w14:textId="77777777" w:rsidR="00567A95" w:rsidRPr="001F5E5E" w:rsidRDefault="00567A95" w:rsidP="00DA46F0">
                  <w:pPr>
                    <w:rPr>
                      <w:rFonts w:ascii="Source Sans Pro" w:hAnsi="Source Sans Pro" w:cs="Arial"/>
                      <w:b/>
                      <w:sz w:val="22"/>
                      <w:szCs w:val="22"/>
                    </w:rPr>
                  </w:pPr>
                  <w:r w:rsidRPr="001F5E5E">
                    <w:rPr>
                      <w:rFonts w:ascii="Source Sans Pro" w:hAnsi="Source Sans Pro" w:cs="Arial"/>
                      <w:b/>
                      <w:sz w:val="22"/>
                      <w:szCs w:val="22"/>
                    </w:rPr>
                    <w:t>Risk description:</w:t>
                  </w:r>
                </w:p>
                <w:p w14:paraId="28DBE310" w14:textId="77777777" w:rsidR="00567A95" w:rsidRPr="001F5E5E" w:rsidRDefault="00567A95" w:rsidP="00DA46F0">
                  <w:pPr>
                    <w:rPr>
                      <w:rFonts w:ascii="Source Sans Pro" w:hAnsi="Source Sans Pro"/>
                      <w:b/>
                      <w:sz w:val="22"/>
                      <w:szCs w:val="22"/>
                    </w:rPr>
                  </w:pPr>
                </w:p>
              </w:tc>
              <w:tc>
                <w:tcPr>
                  <w:tcW w:w="4498" w:type="dxa"/>
                  <w:gridSpan w:val="4"/>
                  <w:tcBorders>
                    <w:top w:val="single" w:sz="4" w:space="0" w:color="auto"/>
                    <w:left w:val="single" w:sz="4" w:space="0" w:color="auto"/>
                    <w:bottom w:val="single" w:sz="4" w:space="0" w:color="auto"/>
                    <w:right w:val="single" w:sz="4" w:space="0" w:color="auto"/>
                  </w:tcBorders>
                </w:tcPr>
                <w:p w14:paraId="16A2AE7D" w14:textId="77777777" w:rsidR="00567A95" w:rsidRPr="001F5E5E" w:rsidRDefault="00567A95" w:rsidP="00DA46F0">
                  <w:pPr>
                    <w:rPr>
                      <w:rFonts w:ascii="Source Sans Pro" w:hAnsi="Source Sans Pro"/>
                      <w:b/>
                      <w:sz w:val="22"/>
                      <w:szCs w:val="22"/>
                    </w:rPr>
                  </w:pPr>
                  <w:r w:rsidRPr="001F5E5E">
                    <w:rPr>
                      <w:rFonts w:ascii="Source Sans Pro" w:hAnsi="Source Sans Pro"/>
                      <w:b/>
                      <w:sz w:val="22"/>
                      <w:szCs w:val="22"/>
                    </w:rPr>
                    <w:t>Impact of risk:</w:t>
                  </w:r>
                </w:p>
                <w:p w14:paraId="7A0CA46F" w14:textId="77777777" w:rsidR="00567A95" w:rsidRPr="001F5E5E" w:rsidRDefault="00567A95" w:rsidP="00DA46F0">
                  <w:pPr>
                    <w:rPr>
                      <w:rFonts w:ascii="Source Sans Pro" w:hAnsi="Source Sans Pro"/>
                      <w:b/>
                      <w:sz w:val="22"/>
                      <w:szCs w:val="22"/>
                    </w:rPr>
                  </w:pPr>
                </w:p>
              </w:tc>
              <w:tc>
                <w:tcPr>
                  <w:tcW w:w="4498" w:type="dxa"/>
                  <w:gridSpan w:val="2"/>
                  <w:tcBorders>
                    <w:top w:val="single" w:sz="4" w:space="0" w:color="auto"/>
                    <w:left w:val="single" w:sz="4" w:space="0" w:color="auto"/>
                    <w:bottom w:val="single" w:sz="4" w:space="0" w:color="auto"/>
                    <w:right w:val="single" w:sz="4" w:space="0" w:color="auto"/>
                  </w:tcBorders>
                </w:tcPr>
                <w:p w14:paraId="520D2AE9" w14:textId="77777777" w:rsidR="00567A95" w:rsidRPr="001F5E5E" w:rsidRDefault="00567A95" w:rsidP="00DA46F0">
                  <w:pPr>
                    <w:rPr>
                      <w:rFonts w:ascii="Source Sans Pro" w:hAnsi="Source Sans Pro" w:cs="Arial"/>
                      <w:b/>
                      <w:sz w:val="22"/>
                      <w:szCs w:val="22"/>
                    </w:rPr>
                  </w:pPr>
                  <w:r w:rsidRPr="001F5E5E">
                    <w:rPr>
                      <w:rFonts w:ascii="Source Sans Pro" w:hAnsi="Source Sans Pro" w:cs="Arial"/>
                      <w:b/>
                      <w:sz w:val="22"/>
                      <w:szCs w:val="22"/>
                    </w:rPr>
                    <w:t>Action Plan:</w:t>
                  </w:r>
                </w:p>
              </w:tc>
            </w:tr>
          </w:tbl>
          <w:p w14:paraId="108CEAD2" w14:textId="77777777" w:rsidR="00567A95" w:rsidRPr="001F5E5E" w:rsidRDefault="00567A95" w:rsidP="00DA46F0">
            <w:pPr>
              <w:ind w:right="84"/>
              <w:rPr>
                <w:rFonts w:ascii="Source Sans Pro" w:hAnsi="Source Sans Pro" w:cs="Arial"/>
                <w:b/>
                <w:bCs/>
                <w:sz w:val="22"/>
                <w:szCs w:val="22"/>
              </w:rPr>
            </w:pPr>
          </w:p>
          <w:p w14:paraId="091934D0" w14:textId="77777777" w:rsidR="00567A95" w:rsidRDefault="00567A95" w:rsidP="00DA46F0">
            <w:pPr>
              <w:ind w:right="84"/>
              <w:rPr>
                <w:rFonts w:ascii="Source Sans Pro" w:hAnsi="Source Sans Pro" w:cs="Arial"/>
                <w:b/>
                <w:bCs/>
                <w:sz w:val="22"/>
                <w:szCs w:val="22"/>
              </w:rPr>
            </w:pPr>
          </w:p>
          <w:p w14:paraId="270BBDB8" w14:textId="77777777" w:rsidR="00567A95" w:rsidRDefault="00567A95" w:rsidP="00DA46F0">
            <w:pPr>
              <w:ind w:right="84"/>
              <w:rPr>
                <w:rFonts w:ascii="Source Sans Pro" w:hAnsi="Source Sans Pro" w:cs="Arial"/>
                <w:sz w:val="22"/>
                <w:szCs w:val="22"/>
              </w:rPr>
            </w:pPr>
            <w:r w:rsidRPr="001F5E5E">
              <w:rPr>
                <w:rFonts w:ascii="Source Sans Pro" w:hAnsi="Source Sans Pro" w:cs="Arial"/>
                <w:b/>
                <w:bCs/>
                <w:sz w:val="22"/>
                <w:szCs w:val="22"/>
              </w:rPr>
              <w:t>Existing Precautions</w:t>
            </w:r>
            <w:r w:rsidRPr="001F5E5E">
              <w:rPr>
                <w:rFonts w:ascii="Source Sans Pro" w:hAnsi="Source Sans Pro" w:cs="Arial"/>
                <w:sz w:val="22"/>
                <w:szCs w:val="22"/>
              </w:rPr>
              <w:t xml:space="preserve"> </w:t>
            </w:r>
          </w:p>
          <w:p w14:paraId="087A117E" w14:textId="77777777" w:rsidR="00567A95" w:rsidRPr="001F5E5E" w:rsidRDefault="00567A95" w:rsidP="00DA46F0">
            <w:pPr>
              <w:ind w:right="84"/>
              <w:rPr>
                <w:rFonts w:ascii="Source Sans Pro" w:hAnsi="Source Sans Pro" w:cs="Arial"/>
                <w:sz w:val="22"/>
                <w:szCs w:val="22"/>
              </w:rPr>
            </w:pPr>
          </w:p>
          <w:tbl>
            <w:tblPr>
              <w:tblW w:w="13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2"/>
              <w:gridCol w:w="6225"/>
              <w:gridCol w:w="1156"/>
            </w:tblGrid>
            <w:tr w:rsidR="00567A95" w:rsidRPr="001F5E5E" w14:paraId="3C0BD4AA" w14:textId="77777777" w:rsidTr="00DA46F0">
              <w:trPr>
                <w:cantSplit/>
                <w:trHeight w:hRule="exact" w:val="480"/>
              </w:trPr>
              <w:tc>
                <w:tcPr>
                  <w:tcW w:w="12359" w:type="dxa"/>
                  <w:gridSpan w:val="2"/>
                  <w:tcBorders>
                    <w:bottom w:val="single" w:sz="4" w:space="0" w:color="auto"/>
                  </w:tcBorders>
                  <w:shd w:val="clear" w:color="auto" w:fill="E6E6E6"/>
                </w:tcPr>
                <w:p w14:paraId="4DFDB37D" w14:textId="77777777" w:rsidR="00567A95" w:rsidRPr="001F5E5E" w:rsidRDefault="00567A95" w:rsidP="00DA46F0">
                  <w:pPr>
                    <w:pStyle w:val="Footer"/>
                    <w:tabs>
                      <w:tab w:val="clear" w:pos="4320"/>
                      <w:tab w:val="clear" w:pos="8640"/>
                    </w:tabs>
                    <w:rPr>
                      <w:rFonts w:ascii="Source Sans Pro" w:hAnsi="Source Sans Pro" w:cs="Arial"/>
                      <w:b/>
                      <w:sz w:val="22"/>
                      <w:szCs w:val="22"/>
                    </w:rPr>
                  </w:pPr>
                  <w:r w:rsidRPr="001F5E5E">
                    <w:rPr>
                      <w:rFonts w:ascii="Source Sans Pro" w:hAnsi="Source Sans Pro" w:cs="Arial"/>
                      <w:b/>
                      <w:sz w:val="22"/>
                      <w:szCs w:val="22"/>
                    </w:rPr>
                    <w:t xml:space="preserve">Summarise current controls in place </w:t>
                  </w:r>
                </w:p>
              </w:tc>
              <w:tc>
                <w:tcPr>
                  <w:tcW w:w="1134" w:type="dxa"/>
                  <w:tcBorders>
                    <w:bottom w:val="single" w:sz="4" w:space="0" w:color="auto"/>
                  </w:tcBorders>
                  <w:shd w:val="clear" w:color="auto" w:fill="E6E6E6"/>
                </w:tcPr>
                <w:p w14:paraId="18DB9C67" w14:textId="77777777" w:rsidR="00567A95" w:rsidRPr="001F5E5E" w:rsidRDefault="00567A95" w:rsidP="00DA46F0">
                  <w:pPr>
                    <w:pStyle w:val="Footer"/>
                    <w:tabs>
                      <w:tab w:val="clear" w:pos="4320"/>
                      <w:tab w:val="clear" w:pos="8640"/>
                    </w:tabs>
                    <w:rPr>
                      <w:rFonts w:ascii="Source Sans Pro" w:hAnsi="Source Sans Pro" w:cs="Arial"/>
                      <w:b/>
                      <w:sz w:val="22"/>
                      <w:szCs w:val="22"/>
                    </w:rPr>
                  </w:pPr>
                  <w:r>
                    <w:rPr>
                      <w:rFonts w:ascii="Source Sans Pro" w:hAnsi="Source Sans Pro" w:cs="Arial"/>
                      <w:b/>
                      <w:sz w:val="22"/>
                      <w:szCs w:val="22"/>
                    </w:rPr>
                    <w:t>Tick</w:t>
                  </w:r>
                </w:p>
              </w:tc>
            </w:tr>
            <w:tr w:rsidR="00567A95" w:rsidRPr="001F5E5E" w14:paraId="24FCDDEF" w14:textId="77777777" w:rsidTr="00DA46F0">
              <w:trPr>
                <w:cantSplit/>
              </w:trPr>
              <w:tc>
                <w:tcPr>
                  <w:tcW w:w="12359" w:type="dxa"/>
                  <w:gridSpan w:val="2"/>
                </w:tcPr>
                <w:p w14:paraId="2CEA4EE8" w14:textId="0CA8356A" w:rsidR="00567A95" w:rsidRPr="001F5E5E" w:rsidRDefault="00567A95" w:rsidP="00DA46F0">
                  <w:pPr>
                    <w:rPr>
                      <w:rFonts w:ascii="Source Sans Pro" w:hAnsi="Source Sans Pro" w:cs="Arial"/>
                      <w:sz w:val="22"/>
                      <w:szCs w:val="22"/>
                      <w:lang w:val="en-US"/>
                    </w:rPr>
                  </w:pPr>
                  <w:r w:rsidRPr="001F5E5E">
                    <w:rPr>
                      <w:rFonts w:ascii="Source Sans Pro" w:hAnsi="Source Sans Pro" w:cs="Arial"/>
                      <w:sz w:val="22"/>
                      <w:szCs w:val="22"/>
                      <w:lang w:val="en-US"/>
                    </w:rPr>
                    <w:t xml:space="preserve">Candidates have been asked </w:t>
                  </w:r>
                  <w:r w:rsidR="00A34C43">
                    <w:rPr>
                      <w:rFonts w:ascii="Source Sans Pro" w:hAnsi="Source Sans Pro" w:cs="Arial"/>
                      <w:sz w:val="22"/>
                      <w:szCs w:val="22"/>
                      <w:lang w:val="en-US"/>
                    </w:rPr>
                    <w:t xml:space="preserve">5 questions related to </w:t>
                  </w:r>
                  <w:r w:rsidRPr="001F5E5E">
                    <w:rPr>
                      <w:rFonts w:ascii="Source Sans Pro" w:hAnsi="Source Sans Pro" w:cs="Arial"/>
                      <w:sz w:val="22"/>
                      <w:szCs w:val="22"/>
                      <w:lang w:val="en-US"/>
                    </w:rPr>
                    <w:t xml:space="preserve">if they have or any family member </w:t>
                  </w:r>
                  <w:r w:rsidR="008130EE">
                    <w:rPr>
                      <w:rFonts w:ascii="Source Sans Pro" w:hAnsi="Source Sans Pro" w:cs="Arial"/>
                      <w:sz w:val="22"/>
                      <w:szCs w:val="22"/>
                      <w:lang w:val="en-US"/>
                    </w:rPr>
                    <w:t xml:space="preserve">or close contact </w:t>
                  </w:r>
                  <w:r w:rsidRPr="001F5E5E">
                    <w:rPr>
                      <w:rFonts w:ascii="Source Sans Pro" w:hAnsi="Source Sans Pro" w:cs="Arial"/>
                      <w:sz w:val="22"/>
                      <w:szCs w:val="22"/>
                      <w:lang w:val="en-US"/>
                    </w:rPr>
                    <w:t>has any COVID – 19 symptoms – They MUST NOT attend the training</w:t>
                  </w:r>
                </w:p>
                <w:p w14:paraId="33E1E942" w14:textId="0DF05EF0" w:rsidR="00567A95" w:rsidRPr="001F5E5E" w:rsidRDefault="00567A95" w:rsidP="00DA46F0">
                  <w:pPr>
                    <w:rPr>
                      <w:rFonts w:ascii="Source Sans Pro" w:hAnsi="Source Sans Pro" w:cs="Arial"/>
                      <w:sz w:val="22"/>
                      <w:szCs w:val="22"/>
                      <w:lang w:val="en-US"/>
                    </w:rPr>
                  </w:pPr>
                  <w:r w:rsidRPr="001F5E5E">
                    <w:rPr>
                      <w:rFonts w:ascii="Source Sans Pro" w:hAnsi="Source Sans Pro" w:cs="Arial"/>
                      <w:sz w:val="22"/>
                      <w:szCs w:val="22"/>
                      <w:lang w:val="en-US"/>
                    </w:rPr>
                    <w:t xml:space="preserve">Strict </w:t>
                  </w:r>
                  <w:r w:rsidR="008130EE">
                    <w:rPr>
                      <w:rFonts w:ascii="Source Sans Pro" w:hAnsi="Source Sans Pro" w:cs="Arial"/>
                      <w:sz w:val="22"/>
                      <w:szCs w:val="22"/>
                      <w:lang w:val="en-US"/>
                    </w:rPr>
                    <w:t>physical</w:t>
                  </w:r>
                  <w:r w:rsidRPr="001F5E5E">
                    <w:rPr>
                      <w:rFonts w:ascii="Source Sans Pro" w:hAnsi="Source Sans Pro" w:cs="Arial"/>
                      <w:sz w:val="22"/>
                      <w:szCs w:val="22"/>
                      <w:lang w:val="en-US"/>
                    </w:rPr>
                    <w:t xml:space="preserve"> distancing </w:t>
                  </w:r>
                  <w:proofErr w:type="gramStart"/>
                  <w:r w:rsidRPr="001F5E5E">
                    <w:rPr>
                      <w:rFonts w:ascii="Source Sans Pro" w:hAnsi="Source Sans Pro" w:cs="Arial"/>
                      <w:sz w:val="22"/>
                      <w:szCs w:val="22"/>
                      <w:lang w:val="en-US"/>
                    </w:rPr>
                    <w:t>will be adhered to at all times</w:t>
                  </w:r>
                  <w:proofErr w:type="gramEnd"/>
                </w:p>
                <w:p w14:paraId="7CBE4DAF" w14:textId="77777777" w:rsidR="00567A95" w:rsidRPr="001F5E5E" w:rsidRDefault="00567A95" w:rsidP="00DA46F0">
                  <w:pPr>
                    <w:rPr>
                      <w:rFonts w:ascii="Source Sans Pro" w:hAnsi="Source Sans Pro" w:cs="Arial"/>
                      <w:sz w:val="22"/>
                      <w:szCs w:val="22"/>
                      <w:lang w:val="en-US"/>
                    </w:rPr>
                  </w:pPr>
                  <w:r w:rsidRPr="001F5E5E">
                    <w:rPr>
                      <w:rFonts w:ascii="Source Sans Pro" w:hAnsi="Source Sans Pro" w:cs="Arial"/>
                      <w:sz w:val="22"/>
                      <w:szCs w:val="22"/>
                      <w:lang w:val="en-US"/>
                    </w:rPr>
                    <w:t>Rooms will be well ventilated</w:t>
                  </w:r>
                </w:p>
                <w:p w14:paraId="2BB72212" w14:textId="44092D3A" w:rsidR="00567A95" w:rsidRDefault="00567A95" w:rsidP="00DA46F0">
                  <w:pPr>
                    <w:rPr>
                      <w:rFonts w:ascii="Source Sans Pro" w:hAnsi="Source Sans Pro" w:cs="Arial"/>
                      <w:sz w:val="22"/>
                      <w:szCs w:val="22"/>
                      <w:lang w:val="en-US"/>
                    </w:rPr>
                  </w:pPr>
                  <w:r w:rsidRPr="001F5E5E">
                    <w:rPr>
                      <w:rFonts w:ascii="Source Sans Pro" w:hAnsi="Source Sans Pro" w:cs="Arial"/>
                      <w:sz w:val="22"/>
                      <w:szCs w:val="22"/>
                      <w:lang w:val="en-US"/>
                    </w:rPr>
                    <w:t>Restricted movement between sessions will be advocated</w:t>
                  </w:r>
                </w:p>
                <w:p w14:paraId="2F18E3D6" w14:textId="690687CA" w:rsidR="00B9462C" w:rsidRPr="001F5E5E" w:rsidRDefault="00B9462C" w:rsidP="00DA46F0">
                  <w:pPr>
                    <w:rPr>
                      <w:rFonts w:ascii="Source Sans Pro" w:hAnsi="Source Sans Pro" w:cs="Arial"/>
                      <w:sz w:val="22"/>
                      <w:szCs w:val="22"/>
                      <w:lang w:val="en-US"/>
                    </w:rPr>
                  </w:pPr>
                  <w:r>
                    <w:rPr>
                      <w:rFonts w:ascii="Source Sans Pro" w:hAnsi="Source Sans Pro" w:cs="Arial"/>
                      <w:sz w:val="22"/>
                      <w:szCs w:val="22"/>
                      <w:lang w:val="en-US"/>
                    </w:rPr>
                    <w:t>Face masks (FRSM) will be mandatory</w:t>
                  </w:r>
                </w:p>
                <w:p w14:paraId="2BA2CACE" w14:textId="77777777" w:rsidR="00567A95" w:rsidRPr="001F5E5E" w:rsidRDefault="00567A95" w:rsidP="00DA46F0">
                  <w:pPr>
                    <w:rPr>
                      <w:rFonts w:ascii="Source Sans Pro" w:hAnsi="Source Sans Pro" w:cs="Arial"/>
                      <w:sz w:val="22"/>
                      <w:szCs w:val="22"/>
                      <w:lang w:val="en-US"/>
                    </w:rPr>
                  </w:pPr>
                  <w:r w:rsidRPr="001F5E5E">
                    <w:rPr>
                      <w:rFonts w:ascii="Source Sans Pro" w:hAnsi="Source Sans Pro" w:cs="Arial"/>
                      <w:sz w:val="22"/>
                      <w:szCs w:val="22"/>
                      <w:lang w:val="en-US"/>
                    </w:rPr>
                    <w:t>Single use of training equipment will be adhered to</w:t>
                  </w:r>
                </w:p>
                <w:p w14:paraId="1F4B1881" w14:textId="77777777" w:rsidR="00567A95" w:rsidRPr="001F5E5E" w:rsidRDefault="00567A95" w:rsidP="00DA46F0">
                  <w:pPr>
                    <w:rPr>
                      <w:rFonts w:ascii="Source Sans Pro" w:hAnsi="Source Sans Pro" w:cs="Arial"/>
                      <w:sz w:val="22"/>
                      <w:szCs w:val="22"/>
                      <w:lang w:val="en-US"/>
                    </w:rPr>
                  </w:pPr>
                  <w:r w:rsidRPr="001F5E5E">
                    <w:rPr>
                      <w:rFonts w:ascii="Source Sans Pro" w:hAnsi="Source Sans Pro" w:cs="Arial"/>
                      <w:sz w:val="22"/>
                      <w:szCs w:val="22"/>
                      <w:lang w:val="en-US"/>
                    </w:rPr>
                    <w:t>Strict hygiene of training equipment will be adhered to</w:t>
                  </w:r>
                </w:p>
                <w:p w14:paraId="1EF7D446" w14:textId="77777777" w:rsidR="00567A95" w:rsidRPr="001F5E5E" w:rsidRDefault="00567A95" w:rsidP="00DA46F0">
                  <w:pPr>
                    <w:rPr>
                      <w:rFonts w:ascii="Source Sans Pro" w:hAnsi="Source Sans Pro" w:cs="Arial"/>
                      <w:sz w:val="22"/>
                      <w:szCs w:val="22"/>
                      <w:lang w:val="en-US"/>
                    </w:rPr>
                  </w:pPr>
                  <w:r>
                    <w:rPr>
                      <w:rFonts w:ascii="Source Sans Pro" w:hAnsi="Source Sans Pro" w:cs="Arial"/>
                      <w:sz w:val="22"/>
                      <w:szCs w:val="22"/>
                      <w:lang w:val="en-US"/>
                    </w:rPr>
                    <w:t>F</w:t>
                  </w:r>
                  <w:r w:rsidRPr="001F5E5E">
                    <w:rPr>
                      <w:rFonts w:ascii="Source Sans Pro" w:hAnsi="Source Sans Pro" w:cs="Arial"/>
                      <w:sz w:val="22"/>
                      <w:szCs w:val="22"/>
                      <w:lang w:val="en-US"/>
                    </w:rPr>
                    <w:t>requent hand hygiene with soap and water or alcohol-based hand sanitizer will be adhered to</w:t>
                  </w:r>
                </w:p>
                <w:p w14:paraId="249738E1" w14:textId="77777777" w:rsidR="00567A95" w:rsidRPr="001F5E5E" w:rsidRDefault="00567A95" w:rsidP="00DA46F0">
                  <w:pPr>
                    <w:rPr>
                      <w:rFonts w:ascii="Source Sans Pro" w:hAnsi="Source Sans Pro" w:cs="Arial"/>
                      <w:sz w:val="22"/>
                      <w:szCs w:val="22"/>
                      <w:lang w:val="en-US"/>
                    </w:rPr>
                  </w:pPr>
                  <w:r w:rsidRPr="001F5E5E">
                    <w:rPr>
                      <w:rFonts w:ascii="Source Sans Pro" w:hAnsi="Source Sans Pro" w:cs="Arial"/>
                      <w:sz w:val="22"/>
                      <w:szCs w:val="22"/>
                      <w:lang w:val="en-US"/>
                    </w:rPr>
                    <w:t>Candidates will provide their own lunch and refreshments</w:t>
                  </w:r>
                </w:p>
                <w:p w14:paraId="586DD319" w14:textId="77777777" w:rsidR="00567A95" w:rsidRPr="001F5E5E" w:rsidRDefault="00567A95" w:rsidP="00DA46F0">
                  <w:pPr>
                    <w:pStyle w:val="Footer"/>
                    <w:tabs>
                      <w:tab w:val="clear" w:pos="4320"/>
                      <w:tab w:val="clear" w:pos="8640"/>
                    </w:tabs>
                    <w:rPr>
                      <w:rFonts w:ascii="Source Sans Pro" w:hAnsi="Source Sans Pro" w:cs="Arial"/>
                      <w:sz w:val="22"/>
                      <w:szCs w:val="22"/>
                    </w:rPr>
                  </w:pPr>
                </w:p>
              </w:tc>
              <w:tc>
                <w:tcPr>
                  <w:tcW w:w="1134" w:type="dxa"/>
                </w:tcPr>
                <w:sdt>
                  <w:sdtPr>
                    <w:rPr>
                      <w:rFonts w:ascii="Source Sans Pro" w:hAnsi="Source Sans Pro" w:cs="Arial"/>
                      <w:sz w:val="22"/>
                      <w:szCs w:val="22"/>
                    </w:rPr>
                    <w:id w:val="-309712345"/>
                    <w14:checkbox>
                      <w14:checked w14:val="0"/>
                      <w14:checkedState w14:val="2612" w14:font="MS Gothic"/>
                      <w14:uncheckedState w14:val="2610" w14:font="MS Gothic"/>
                    </w14:checkbox>
                  </w:sdtPr>
                  <w:sdtEndPr/>
                  <w:sdtContent>
                    <w:p w14:paraId="08484B3D" w14:textId="77777777" w:rsidR="00567A95" w:rsidRDefault="00567A95" w:rsidP="00DA46F0">
                      <w:pPr>
                        <w:pStyle w:val="Footer"/>
                        <w:tabs>
                          <w:tab w:val="clear" w:pos="4320"/>
                          <w:tab w:val="clear" w:pos="8640"/>
                        </w:tabs>
                        <w:ind w:left="720"/>
                        <w:rPr>
                          <w:rFonts w:ascii="Source Sans Pro" w:hAnsi="Source Sans Pro" w:cs="Arial"/>
                          <w:sz w:val="22"/>
                          <w:szCs w:val="22"/>
                        </w:rPr>
                      </w:pPr>
                      <w:r>
                        <w:rPr>
                          <w:rFonts w:ascii="MS Gothic" w:eastAsia="MS Gothic" w:hAnsi="MS Gothic" w:cs="Arial" w:hint="eastAsia"/>
                          <w:sz w:val="22"/>
                          <w:szCs w:val="22"/>
                        </w:rPr>
                        <w:t>☐</w:t>
                      </w:r>
                    </w:p>
                  </w:sdtContent>
                </w:sdt>
                <w:p w14:paraId="587B1EE0" w14:textId="77777777" w:rsidR="00567A95" w:rsidRDefault="00567A95" w:rsidP="00DA46F0">
                  <w:pPr>
                    <w:pStyle w:val="Footer"/>
                    <w:tabs>
                      <w:tab w:val="clear" w:pos="4320"/>
                      <w:tab w:val="clear" w:pos="8640"/>
                    </w:tabs>
                    <w:ind w:left="720"/>
                    <w:rPr>
                      <w:rFonts w:ascii="Source Sans Pro" w:hAnsi="Source Sans Pro" w:cs="Arial"/>
                      <w:sz w:val="22"/>
                      <w:szCs w:val="22"/>
                    </w:rPr>
                  </w:pPr>
                </w:p>
                <w:sdt>
                  <w:sdtPr>
                    <w:rPr>
                      <w:rFonts w:ascii="Source Sans Pro" w:hAnsi="Source Sans Pro" w:cs="Arial"/>
                      <w:sz w:val="22"/>
                      <w:szCs w:val="22"/>
                    </w:rPr>
                    <w:id w:val="48733229"/>
                    <w14:checkbox>
                      <w14:checked w14:val="0"/>
                      <w14:checkedState w14:val="2612" w14:font="MS Gothic"/>
                      <w14:uncheckedState w14:val="2610" w14:font="MS Gothic"/>
                    </w14:checkbox>
                  </w:sdtPr>
                  <w:sdtEndPr/>
                  <w:sdtContent>
                    <w:p w14:paraId="065C6EAA" w14:textId="77777777" w:rsidR="00567A95" w:rsidRDefault="00567A95" w:rsidP="00DA46F0">
                      <w:pPr>
                        <w:pStyle w:val="Footer"/>
                        <w:tabs>
                          <w:tab w:val="clear" w:pos="4320"/>
                          <w:tab w:val="clear" w:pos="8640"/>
                        </w:tabs>
                        <w:ind w:left="720"/>
                        <w:rPr>
                          <w:rFonts w:ascii="Source Sans Pro" w:hAnsi="Source Sans Pro" w:cs="Arial"/>
                          <w:sz w:val="22"/>
                          <w:szCs w:val="22"/>
                        </w:rPr>
                      </w:pPr>
                      <w:r>
                        <w:rPr>
                          <w:rFonts w:ascii="MS Gothic" w:eastAsia="MS Gothic" w:hAnsi="MS Gothic" w:cs="Arial" w:hint="eastAsia"/>
                          <w:sz w:val="22"/>
                          <w:szCs w:val="22"/>
                        </w:rPr>
                        <w:t>☐</w:t>
                      </w:r>
                    </w:p>
                  </w:sdtContent>
                </w:sdt>
                <w:sdt>
                  <w:sdtPr>
                    <w:rPr>
                      <w:rFonts w:ascii="Source Sans Pro" w:hAnsi="Source Sans Pro" w:cs="Arial"/>
                      <w:sz w:val="22"/>
                      <w:szCs w:val="22"/>
                    </w:rPr>
                    <w:id w:val="1037782725"/>
                    <w14:checkbox>
                      <w14:checked w14:val="0"/>
                      <w14:checkedState w14:val="2612" w14:font="MS Gothic"/>
                      <w14:uncheckedState w14:val="2610" w14:font="MS Gothic"/>
                    </w14:checkbox>
                  </w:sdtPr>
                  <w:sdtEndPr/>
                  <w:sdtContent>
                    <w:p w14:paraId="230E29D4" w14:textId="77777777" w:rsidR="00567A95" w:rsidRDefault="00567A95" w:rsidP="00DA46F0">
                      <w:pPr>
                        <w:pStyle w:val="Footer"/>
                        <w:tabs>
                          <w:tab w:val="clear" w:pos="4320"/>
                          <w:tab w:val="clear" w:pos="8640"/>
                        </w:tabs>
                        <w:ind w:left="720"/>
                        <w:rPr>
                          <w:rFonts w:ascii="Source Sans Pro" w:hAnsi="Source Sans Pro" w:cs="Arial"/>
                          <w:sz w:val="22"/>
                          <w:szCs w:val="22"/>
                        </w:rPr>
                      </w:pPr>
                      <w:r>
                        <w:rPr>
                          <w:rFonts w:ascii="MS Gothic" w:eastAsia="MS Gothic" w:hAnsi="MS Gothic" w:cs="Arial" w:hint="eastAsia"/>
                          <w:sz w:val="22"/>
                          <w:szCs w:val="22"/>
                        </w:rPr>
                        <w:t>☐</w:t>
                      </w:r>
                    </w:p>
                  </w:sdtContent>
                </w:sdt>
                <w:sdt>
                  <w:sdtPr>
                    <w:rPr>
                      <w:rFonts w:ascii="Source Sans Pro" w:hAnsi="Source Sans Pro" w:cs="Arial"/>
                      <w:sz w:val="22"/>
                      <w:szCs w:val="22"/>
                    </w:rPr>
                    <w:id w:val="1597057075"/>
                    <w14:checkbox>
                      <w14:checked w14:val="0"/>
                      <w14:checkedState w14:val="2612" w14:font="MS Gothic"/>
                      <w14:uncheckedState w14:val="2610" w14:font="MS Gothic"/>
                    </w14:checkbox>
                  </w:sdtPr>
                  <w:sdtEndPr/>
                  <w:sdtContent>
                    <w:p w14:paraId="71677B16" w14:textId="77777777" w:rsidR="00567A95" w:rsidRDefault="00567A95" w:rsidP="00DA46F0">
                      <w:pPr>
                        <w:pStyle w:val="Footer"/>
                        <w:tabs>
                          <w:tab w:val="clear" w:pos="4320"/>
                          <w:tab w:val="clear" w:pos="8640"/>
                        </w:tabs>
                        <w:ind w:left="720"/>
                        <w:rPr>
                          <w:rFonts w:ascii="Source Sans Pro" w:hAnsi="Source Sans Pro" w:cs="Arial"/>
                          <w:sz w:val="22"/>
                          <w:szCs w:val="22"/>
                        </w:rPr>
                      </w:pPr>
                      <w:r>
                        <w:rPr>
                          <w:rFonts w:ascii="MS Gothic" w:eastAsia="MS Gothic" w:hAnsi="MS Gothic" w:cs="Arial" w:hint="eastAsia"/>
                          <w:sz w:val="22"/>
                          <w:szCs w:val="22"/>
                        </w:rPr>
                        <w:t>☐</w:t>
                      </w:r>
                    </w:p>
                  </w:sdtContent>
                </w:sdt>
                <w:sdt>
                  <w:sdtPr>
                    <w:rPr>
                      <w:rFonts w:ascii="Source Sans Pro" w:hAnsi="Source Sans Pro" w:cs="Arial"/>
                      <w:sz w:val="22"/>
                      <w:szCs w:val="22"/>
                    </w:rPr>
                    <w:id w:val="1947275137"/>
                    <w14:checkbox>
                      <w14:checked w14:val="0"/>
                      <w14:checkedState w14:val="2612" w14:font="MS Gothic"/>
                      <w14:uncheckedState w14:val="2610" w14:font="MS Gothic"/>
                    </w14:checkbox>
                  </w:sdtPr>
                  <w:sdtEndPr/>
                  <w:sdtContent>
                    <w:p w14:paraId="29E9E95D" w14:textId="77777777" w:rsidR="00567A95" w:rsidRDefault="00567A95" w:rsidP="00DA46F0">
                      <w:pPr>
                        <w:pStyle w:val="Footer"/>
                        <w:tabs>
                          <w:tab w:val="clear" w:pos="4320"/>
                          <w:tab w:val="clear" w:pos="8640"/>
                        </w:tabs>
                        <w:ind w:left="720"/>
                        <w:rPr>
                          <w:rFonts w:ascii="Source Sans Pro" w:hAnsi="Source Sans Pro" w:cs="Arial"/>
                          <w:sz w:val="22"/>
                          <w:szCs w:val="22"/>
                        </w:rPr>
                      </w:pPr>
                      <w:r>
                        <w:rPr>
                          <w:rFonts w:ascii="MS Gothic" w:eastAsia="MS Gothic" w:hAnsi="MS Gothic" w:cs="Arial" w:hint="eastAsia"/>
                          <w:sz w:val="22"/>
                          <w:szCs w:val="22"/>
                        </w:rPr>
                        <w:t>☐</w:t>
                      </w:r>
                    </w:p>
                  </w:sdtContent>
                </w:sdt>
                <w:sdt>
                  <w:sdtPr>
                    <w:rPr>
                      <w:rFonts w:ascii="Source Sans Pro" w:hAnsi="Source Sans Pro" w:cs="Arial"/>
                      <w:sz w:val="22"/>
                      <w:szCs w:val="22"/>
                    </w:rPr>
                    <w:id w:val="1125121220"/>
                    <w14:checkbox>
                      <w14:checked w14:val="0"/>
                      <w14:checkedState w14:val="2612" w14:font="MS Gothic"/>
                      <w14:uncheckedState w14:val="2610" w14:font="MS Gothic"/>
                    </w14:checkbox>
                  </w:sdtPr>
                  <w:sdtEndPr/>
                  <w:sdtContent>
                    <w:p w14:paraId="0DAA5DB2" w14:textId="77777777" w:rsidR="00567A95" w:rsidRDefault="00567A95" w:rsidP="00DA46F0">
                      <w:pPr>
                        <w:pStyle w:val="Footer"/>
                        <w:tabs>
                          <w:tab w:val="clear" w:pos="4320"/>
                          <w:tab w:val="clear" w:pos="8640"/>
                        </w:tabs>
                        <w:ind w:left="720"/>
                        <w:rPr>
                          <w:rFonts w:ascii="Source Sans Pro" w:hAnsi="Source Sans Pro" w:cs="Arial"/>
                          <w:sz w:val="22"/>
                          <w:szCs w:val="22"/>
                        </w:rPr>
                      </w:pPr>
                      <w:r>
                        <w:rPr>
                          <w:rFonts w:ascii="MS Gothic" w:eastAsia="MS Gothic" w:hAnsi="MS Gothic" w:cs="Arial" w:hint="eastAsia"/>
                          <w:sz w:val="22"/>
                          <w:szCs w:val="22"/>
                        </w:rPr>
                        <w:t>☐</w:t>
                      </w:r>
                    </w:p>
                  </w:sdtContent>
                </w:sdt>
                <w:sdt>
                  <w:sdtPr>
                    <w:rPr>
                      <w:rFonts w:ascii="Source Sans Pro" w:hAnsi="Source Sans Pro" w:cs="Arial"/>
                      <w:sz w:val="22"/>
                      <w:szCs w:val="22"/>
                    </w:rPr>
                    <w:id w:val="1254090709"/>
                    <w14:checkbox>
                      <w14:checked w14:val="0"/>
                      <w14:checkedState w14:val="2612" w14:font="MS Gothic"/>
                      <w14:uncheckedState w14:val="2610" w14:font="MS Gothic"/>
                    </w14:checkbox>
                  </w:sdtPr>
                  <w:sdtEndPr/>
                  <w:sdtContent>
                    <w:p w14:paraId="5BD91F06" w14:textId="77777777" w:rsidR="00567A95" w:rsidRDefault="00567A95" w:rsidP="00DA46F0">
                      <w:pPr>
                        <w:pStyle w:val="Footer"/>
                        <w:tabs>
                          <w:tab w:val="clear" w:pos="4320"/>
                          <w:tab w:val="clear" w:pos="8640"/>
                        </w:tabs>
                        <w:ind w:left="720"/>
                        <w:rPr>
                          <w:rFonts w:ascii="Source Sans Pro" w:hAnsi="Source Sans Pro" w:cs="Arial"/>
                          <w:sz w:val="22"/>
                          <w:szCs w:val="22"/>
                        </w:rPr>
                      </w:pPr>
                      <w:r>
                        <w:rPr>
                          <w:rFonts w:ascii="MS Gothic" w:eastAsia="MS Gothic" w:hAnsi="MS Gothic" w:cs="Arial" w:hint="eastAsia"/>
                          <w:sz w:val="22"/>
                          <w:szCs w:val="22"/>
                        </w:rPr>
                        <w:t>☐</w:t>
                      </w:r>
                    </w:p>
                  </w:sdtContent>
                </w:sdt>
                <w:sdt>
                  <w:sdtPr>
                    <w:rPr>
                      <w:rFonts w:ascii="Source Sans Pro" w:hAnsi="Source Sans Pro" w:cs="Arial"/>
                      <w:sz w:val="22"/>
                      <w:szCs w:val="22"/>
                    </w:rPr>
                    <w:id w:val="1477108009"/>
                    <w14:checkbox>
                      <w14:checked w14:val="0"/>
                      <w14:checkedState w14:val="2612" w14:font="MS Gothic"/>
                      <w14:uncheckedState w14:val="2610" w14:font="MS Gothic"/>
                    </w14:checkbox>
                  </w:sdtPr>
                  <w:sdtEndPr/>
                  <w:sdtContent>
                    <w:p w14:paraId="33880D36" w14:textId="6B77A6AF" w:rsidR="00567A95" w:rsidRDefault="00B9462C" w:rsidP="00DA46F0">
                      <w:pPr>
                        <w:pStyle w:val="Footer"/>
                        <w:tabs>
                          <w:tab w:val="clear" w:pos="4320"/>
                          <w:tab w:val="clear" w:pos="8640"/>
                        </w:tabs>
                        <w:ind w:left="720"/>
                        <w:rPr>
                          <w:rFonts w:ascii="Source Sans Pro" w:hAnsi="Source Sans Pro" w:cs="Arial"/>
                          <w:sz w:val="22"/>
                          <w:szCs w:val="22"/>
                        </w:rPr>
                      </w:pPr>
                      <w:r>
                        <w:rPr>
                          <w:rFonts w:ascii="MS Gothic" w:eastAsia="MS Gothic" w:hAnsi="MS Gothic" w:cs="Arial" w:hint="eastAsia"/>
                          <w:sz w:val="22"/>
                          <w:szCs w:val="22"/>
                        </w:rPr>
                        <w:t>☐</w:t>
                      </w:r>
                    </w:p>
                  </w:sdtContent>
                </w:sdt>
                <w:sdt>
                  <w:sdtPr>
                    <w:rPr>
                      <w:rFonts w:ascii="Source Sans Pro" w:hAnsi="Source Sans Pro" w:cs="Arial"/>
                      <w:sz w:val="22"/>
                      <w:szCs w:val="22"/>
                    </w:rPr>
                    <w:id w:val="-1677643228"/>
                    <w14:checkbox>
                      <w14:checked w14:val="0"/>
                      <w14:checkedState w14:val="2612" w14:font="MS Gothic"/>
                      <w14:uncheckedState w14:val="2610" w14:font="MS Gothic"/>
                    </w14:checkbox>
                  </w:sdtPr>
                  <w:sdtEndPr/>
                  <w:sdtContent>
                    <w:p w14:paraId="7235B690" w14:textId="5740BE6D" w:rsidR="00B9462C" w:rsidRDefault="00B9462C" w:rsidP="00B9462C">
                      <w:pPr>
                        <w:pStyle w:val="Footer"/>
                        <w:ind w:left="720"/>
                        <w:rPr>
                          <w:rFonts w:ascii="Source Sans Pro" w:hAnsi="Source Sans Pro" w:cs="Arial"/>
                          <w:sz w:val="22"/>
                        </w:rPr>
                      </w:pPr>
                      <w:r>
                        <w:rPr>
                          <w:rFonts w:ascii="MS Gothic" w:eastAsia="MS Gothic" w:hAnsi="MS Gothic" w:cs="Arial" w:hint="eastAsia"/>
                          <w:sz w:val="22"/>
                          <w:szCs w:val="22"/>
                        </w:rPr>
                        <w:t>☐</w:t>
                      </w:r>
                    </w:p>
                  </w:sdtContent>
                </w:sdt>
                <w:p w14:paraId="056F96E7" w14:textId="77777777" w:rsidR="00567A95" w:rsidRPr="001F5E5E" w:rsidRDefault="00567A95" w:rsidP="00DA46F0">
                  <w:pPr>
                    <w:pStyle w:val="Footer"/>
                    <w:tabs>
                      <w:tab w:val="clear" w:pos="4320"/>
                      <w:tab w:val="clear" w:pos="8640"/>
                    </w:tabs>
                    <w:ind w:left="720"/>
                    <w:rPr>
                      <w:rFonts w:ascii="Source Sans Pro" w:hAnsi="Source Sans Pro" w:cs="Arial"/>
                      <w:sz w:val="22"/>
                      <w:szCs w:val="22"/>
                    </w:rPr>
                  </w:pPr>
                </w:p>
              </w:tc>
            </w:tr>
            <w:tr w:rsidR="00567A95" w:rsidRPr="001F5E5E" w14:paraId="3237F713" w14:textId="77777777" w:rsidTr="00DA46F0">
              <w:trPr>
                <w:cantSplit/>
              </w:trPr>
              <w:tc>
                <w:tcPr>
                  <w:tcW w:w="6122" w:type="dxa"/>
                  <w:tcBorders>
                    <w:bottom w:val="single" w:sz="4" w:space="0" w:color="auto"/>
                  </w:tcBorders>
                </w:tcPr>
                <w:p w14:paraId="13DACE47" w14:textId="77777777" w:rsidR="00567A95" w:rsidRPr="001F5E5E" w:rsidRDefault="00567A95" w:rsidP="00DA46F0">
                  <w:pPr>
                    <w:rPr>
                      <w:rFonts w:ascii="Source Sans Pro" w:hAnsi="Source Sans Pro" w:cs="Arial"/>
                      <w:sz w:val="22"/>
                      <w:szCs w:val="22"/>
                      <w:lang w:val="en-US"/>
                    </w:rPr>
                  </w:pPr>
                  <w:r w:rsidRPr="001F5E5E">
                    <w:rPr>
                      <w:rFonts w:ascii="Source Sans Pro" w:hAnsi="Source Sans Pro" w:cs="Arial"/>
                      <w:b/>
                      <w:bCs/>
                      <w:sz w:val="22"/>
                      <w:szCs w:val="22"/>
                    </w:rPr>
                    <w:lastRenderedPageBreak/>
                    <w:t>Describe how they might fail to prevent adverse outcomes</w:t>
                  </w:r>
                </w:p>
              </w:tc>
              <w:tc>
                <w:tcPr>
                  <w:tcW w:w="7371" w:type="dxa"/>
                  <w:gridSpan w:val="2"/>
                  <w:tcBorders>
                    <w:bottom w:val="single" w:sz="4" w:space="0" w:color="auto"/>
                  </w:tcBorders>
                </w:tcPr>
                <w:p w14:paraId="4C2832F6" w14:textId="77777777" w:rsidR="00567A95" w:rsidRPr="001F5E5E" w:rsidRDefault="00567A95" w:rsidP="00DA46F0">
                  <w:pPr>
                    <w:pStyle w:val="Footer"/>
                    <w:numPr>
                      <w:ilvl w:val="0"/>
                      <w:numId w:val="6"/>
                    </w:numPr>
                    <w:tabs>
                      <w:tab w:val="clear" w:pos="4320"/>
                      <w:tab w:val="clear" w:pos="8640"/>
                    </w:tabs>
                    <w:rPr>
                      <w:rFonts w:ascii="Source Sans Pro" w:hAnsi="Source Sans Pro" w:cs="Arial"/>
                      <w:sz w:val="22"/>
                      <w:szCs w:val="22"/>
                    </w:rPr>
                  </w:pPr>
                  <w:r w:rsidRPr="001F5E5E">
                    <w:rPr>
                      <w:rFonts w:ascii="Source Sans Pro" w:hAnsi="Source Sans Pro" w:cs="Arial"/>
                      <w:sz w:val="22"/>
                      <w:szCs w:val="22"/>
                    </w:rPr>
                    <w:t>A candidate arrives showing COVID – 19 symptoms</w:t>
                  </w:r>
                </w:p>
                <w:p w14:paraId="3D37F7E9" w14:textId="77777777" w:rsidR="00567A95" w:rsidRPr="001F5E5E" w:rsidRDefault="00567A95" w:rsidP="00DA46F0">
                  <w:pPr>
                    <w:pStyle w:val="Footer"/>
                    <w:numPr>
                      <w:ilvl w:val="0"/>
                      <w:numId w:val="6"/>
                    </w:numPr>
                    <w:tabs>
                      <w:tab w:val="clear" w:pos="4320"/>
                      <w:tab w:val="clear" w:pos="8640"/>
                    </w:tabs>
                    <w:rPr>
                      <w:rFonts w:ascii="Source Sans Pro" w:hAnsi="Source Sans Pro" w:cs="Arial"/>
                      <w:sz w:val="22"/>
                      <w:szCs w:val="22"/>
                    </w:rPr>
                  </w:pPr>
                  <w:r w:rsidRPr="001F5E5E">
                    <w:rPr>
                      <w:rFonts w:ascii="Source Sans Pro" w:hAnsi="Source Sans Pro" w:cs="Arial"/>
                      <w:sz w:val="22"/>
                      <w:szCs w:val="22"/>
                    </w:rPr>
                    <w:t>Social distancing is not adhered to</w:t>
                  </w:r>
                </w:p>
                <w:p w14:paraId="272E78BE" w14:textId="77777777" w:rsidR="00567A95" w:rsidRDefault="00567A95" w:rsidP="00DA46F0">
                  <w:pPr>
                    <w:pStyle w:val="Footer"/>
                    <w:numPr>
                      <w:ilvl w:val="0"/>
                      <w:numId w:val="6"/>
                    </w:numPr>
                    <w:tabs>
                      <w:tab w:val="clear" w:pos="4320"/>
                      <w:tab w:val="clear" w:pos="8640"/>
                    </w:tabs>
                    <w:rPr>
                      <w:rFonts w:ascii="Source Sans Pro" w:hAnsi="Source Sans Pro" w:cs="Arial"/>
                      <w:sz w:val="22"/>
                      <w:szCs w:val="22"/>
                    </w:rPr>
                  </w:pPr>
                  <w:r w:rsidRPr="001F5E5E">
                    <w:rPr>
                      <w:rFonts w:ascii="Source Sans Pro" w:hAnsi="Source Sans Pro" w:cs="Arial"/>
                      <w:sz w:val="22"/>
                      <w:szCs w:val="22"/>
                    </w:rPr>
                    <w:t>Hygiene is not adhered to</w:t>
                  </w:r>
                </w:p>
                <w:p w14:paraId="3CDAD55C" w14:textId="77777777" w:rsidR="00567A95" w:rsidRPr="001F5E5E" w:rsidRDefault="00567A95" w:rsidP="009E54F7">
                  <w:pPr>
                    <w:pStyle w:val="Footer"/>
                    <w:tabs>
                      <w:tab w:val="clear" w:pos="4320"/>
                      <w:tab w:val="clear" w:pos="8640"/>
                    </w:tabs>
                    <w:ind w:left="720"/>
                    <w:rPr>
                      <w:rFonts w:ascii="Source Sans Pro" w:hAnsi="Source Sans Pro" w:cs="Arial"/>
                      <w:sz w:val="22"/>
                      <w:szCs w:val="22"/>
                    </w:rPr>
                  </w:pPr>
                </w:p>
              </w:tc>
            </w:tr>
          </w:tbl>
          <w:p w14:paraId="280E66C6" w14:textId="77777777" w:rsidR="00567A95" w:rsidRPr="001F5E5E" w:rsidRDefault="00567A95" w:rsidP="00DA46F0">
            <w:pPr>
              <w:rPr>
                <w:rFonts w:ascii="Source Sans Pro" w:hAnsi="Source Sans Pro" w:cs="Arial"/>
                <w:b/>
                <w:bCs/>
                <w:sz w:val="22"/>
                <w:szCs w:val="22"/>
              </w:rPr>
            </w:pPr>
          </w:p>
          <w:p w14:paraId="4B898FB9" w14:textId="77777777" w:rsidR="00567A95" w:rsidRPr="001F5E5E" w:rsidRDefault="00567A95" w:rsidP="00DA46F0">
            <w:pPr>
              <w:rPr>
                <w:rFonts w:ascii="Source Sans Pro" w:hAnsi="Source Sans Pro" w:cs="Arial"/>
                <w:b/>
                <w:bCs/>
                <w:sz w:val="22"/>
                <w:szCs w:val="22"/>
              </w:rPr>
            </w:pPr>
          </w:p>
          <w:p w14:paraId="775B8538" w14:textId="77777777" w:rsidR="00567A95" w:rsidRDefault="00567A95" w:rsidP="00DA46F0">
            <w:pPr>
              <w:rPr>
                <w:rFonts w:ascii="Source Sans Pro" w:hAnsi="Source Sans Pro" w:cs="Arial"/>
                <w:b/>
                <w:bCs/>
                <w:sz w:val="22"/>
                <w:szCs w:val="22"/>
              </w:rPr>
            </w:pPr>
          </w:p>
          <w:p w14:paraId="0D12AD75" w14:textId="77777777" w:rsidR="00567A95" w:rsidRDefault="00567A95" w:rsidP="00DA46F0">
            <w:pPr>
              <w:rPr>
                <w:rFonts w:ascii="Source Sans Pro" w:hAnsi="Source Sans Pro" w:cs="Arial"/>
                <w:b/>
                <w:bCs/>
                <w:sz w:val="22"/>
                <w:szCs w:val="22"/>
              </w:rPr>
            </w:pPr>
          </w:p>
          <w:p w14:paraId="20951B93" w14:textId="77777777" w:rsidR="00567A95" w:rsidRDefault="00567A95" w:rsidP="00DA46F0">
            <w:pPr>
              <w:rPr>
                <w:rFonts w:ascii="Source Sans Pro" w:hAnsi="Source Sans Pro" w:cs="Arial"/>
                <w:b/>
                <w:bCs/>
                <w:sz w:val="22"/>
                <w:szCs w:val="22"/>
              </w:rPr>
            </w:pPr>
          </w:p>
          <w:p w14:paraId="134FA77A" w14:textId="77777777" w:rsidR="00567A95" w:rsidRDefault="00567A95" w:rsidP="00DA46F0">
            <w:pPr>
              <w:rPr>
                <w:rFonts w:ascii="Source Sans Pro" w:hAnsi="Source Sans Pro" w:cs="Arial"/>
                <w:b/>
                <w:bCs/>
                <w:sz w:val="22"/>
                <w:szCs w:val="22"/>
              </w:rPr>
            </w:pPr>
          </w:p>
          <w:p w14:paraId="71D8BB53" w14:textId="77777777" w:rsidR="00567A95" w:rsidRDefault="00567A95" w:rsidP="00DA46F0">
            <w:pPr>
              <w:rPr>
                <w:rFonts w:ascii="Source Sans Pro" w:hAnsi="Source Sans Pro" w:cs="Arial"/>
                <w:b/>
                <w:bCs/>
                <w:sz w:val="22"/>
                <w:szCs w:val="22"/>
              </w:rPr>
            </w:pPr>
          </w:p>
          <w:p w14:paraId="22974E59" w14:textId="77777777" w:rsidR="00567A95" w:rsidRDefault="00567A95" w:rsidP="00DA46F0">
            <w:pPr>
              <w:rPr>
                <w:rFonts w:ascii="Source Sans Pro" w:hAnsi="Source Sans Pro" w:cs="Arial"/>
                <w:b/>
                <w:bCs/>
                <w:sz w:val="22"/>
                <w:szCs w:val="22"/>
              </w:rPr>
            </w:pPr>
          </w:p>
          <w:p w14:paraId="21A57517" w14:textId="77777777" w:rsidR="00567A95" w:rsidRDefault="00567A95" w:rsidP="00DA46F0">
            <w:pPr>
              <w:rPr>
                <w:rFonts w:ascii="Source Sans Pro" w:hAnsi="Source Sans Pro" w:cs="Arial"/>
                <w:b/>
                <w:bCs/>
                <w:sz w:val="22"/>
                <w:szCs w:val="22"/>
              </w:rPr>
            </w:pPr>
          </w:p>
          <w:p w14:paraId="6389B524" w14:textId="77777777" w:rsidR="00567A95" w:rsidRDefault="00567A95" w:rsidP="00DA46F0">
            <w:pPr>
              <w:rPr>
                <w:rFonts w:ascii="Source Sans Pro" w:hAnsi="Source Sans Pro" w:cs="Arial"/>
                <w:b/>
                <w:bCs/>
                <w:sz w:val="22"/>
                <w:szCs w:val="22"/>
              </w:rPr>
            </w:pPr>
          </w:p>
          <w:p w14:paraId="34F7125A" w14:textId="77777777" w:rsidR="00567A95" w:rsidRDefault="00567A95" w:rsidP="00DA46F0">
            <w:pPr>
              <w:rPr>
                <w:rFonts w:ascii="Source Sans Pro" w:hAnsi="Source Sans Pro" w:cs="Arial"/>
                <w:b/>
                <w:bCs/>
                <w:sz w:val="22"/>
                <w:szCs w:val="22"/>
              </w:rPr>
            </w:pPr>
          </w:p>
          <w:p w14:paraId="0587CC3C" w14:textId="77777777" w:rsidR="00567A95" w:rsidRPr="001F5E5E" w:rsidRDefault="00567A95" w:rsidP="00DA46F0">
            <w:pPr>
              <w:rPr>
                <w:rFonts w:ascii="Source Sans Pro" w:hAnsi="Source Sans Pro" w:cs="Arial"/>
                <w:sz w:val="22"/>
                <w:szCs w:val="22"/>
              </w:rPr>
            </w:pPr>
            <w:r w:rsidRPr="001F5E5E">
              <w:rPr>
                <w:rFonts w:ascii="Source Sans Pro" w:hAnsi="Source Sans Pro" w:cs="Arial"/>
                <w:b/>
                <w:bCs/>
                <w:sz w:val="22"/>
                <w:szCs w:val="22"/>
              </w:rPr>
              <w:t xml:space="preserve">Level of Risk - </w:t>
            </w:r>
            <w:r w:rsidRPr="001F5E5E">
              <w:rPr>
                <w:rFonts w:ascii="Source Sans Pro" w:hAnsi="Source Sans Pro" w:cs="Arial"/>
                <w:sz w:val="22"/>
                <w:szCs w:val="22"/>
              </w:rPr>
              <w:t xml:space="preserve">Is the control of this risk adequate? </w:t>
            </w:r>
            <w:r w:rsidRPr="001F5E5E">
              <w:rPr>
                <w:rFonts w:ascii="Source Sans Pro" w:hAnsi="Source Sans Pro" w:cs="Arial"/>
                <w:sz w:val="22"/>
                <w:szCs w:val="22"/>
                <w:highlight w:val="green"/>
              </w:rPr>
              <w:t>GREEN</w:t>
            </w:r>
          </w:p>
          <w:p w14:paraId="45B2BC7D" w14:textId="77777777" w:rsidR="00567A95" w:rsidRPr="001F5E5E" w:rsidRDefault="00567A95" w:rsidP="00DA46F0">
            <w:pPr>
              <w:rPr>
                <w:rFonts w:ascii="Source Sans Pro" w:hAnsi="Source Sans Pro" w:cs="Arial"/>
                <w:sz w:val="22"/>
                <w:szCs w:val="22"/>
              </w:rPr>
            </w:pPr>
            <w:r w:rsidRPr="001F5E5E">
              <w:rPr>
                <w:rFonts w:ascii="Source Sans Pro" w:hAnsi="Source Sans Pro" w:cs="Arial"/>
                <w:sz w:val="22"/>
                <w:szCs w:val="22"/>
              </w:rPr>
              <w:t xml:space="preserve">Give more than one risk level if the assessment covers a range of circumstances. You can use the ‘matrix’ to show how ‘likelihood’ and ‘consequences’ combine to give a conclusion. Also, be critical of existing measures: if you can think how they might fail, or how they could be improved, these are indications of a red or orange risk. </w:t>
            </w:r>
          </w:p>
          <w:p w14:paraId="74F5E511" w14:textId="77777777" w:rsidR="00567A95" w:rsidRPr="001F5E5E" w:rsidRDefault="00567A95" w:rsidP="00DA46F0">
            <w:pPr>
              <w:tabs>
                <w:tab w:val="left" w:pos="1418"/>
              </w:tabs>
              <w:ind w:right="-720"/>
              <w:rPr>
                <w:rFonts w:ascii="Source Sans Pro" w:hAnsi="Source Sans Pro" w:cs="Arial"/>
                <w:b/>
                <w:bCs/>
                <w:sz w:val="22"/>
                <w:szCs w:val="22"/>
              </w:rPr>
            </w:pPr>
          </w:p>
          <w:p w14:paraId="1861BF54" w14:textId="77777777" w:rsidR="00567A95" w:rsidRPr="001F5E5E" w:rsidRDefault="00567A95" w:rsidP="00DA46F0">
            <w:pPr>
              <w:tabs>
                <w:tab w:val="left" w:pos="1418"/>
              </w:tabs>
              <w:ind w:right="-720"/>
              <w:rPr>
                <w:rFonts w:ascii="Source Sans Pro" w:hAnsi="Source Sans Pro" w:cs="Arial"/>
                <w:b/>
                <w:bCs/>
                <w:sz w:val="22"/>
                <w:szCs w:val="22"/>
              </w:rPr>
            </w:pPr>
            <w:r w:rsidRPr="001F5E5E">
              <w:rPr>
                <w:rFonts w:ascii="Source Sans Pro" w:hAnsi="Source Sans Pro" w:cs="Arial"/>
                <w:b/>
                <w:bCs/>
                <w:sz w:val="22"/>
                <w:szCs w:val="22"/>
              </w:rPr>
              <w:lastRenderedPageBreak/>
              <w:t>Risk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450"/>
              <w:gridCol w:w="1868"/>
              <w:gridCol w:w="1768"/>
              <w:gridCol w:w="2235"/>
              <w:gridCol w:w="1867"/>
              <w:gridCol w:w="1800"/>
            </w:tblGrid>
            <w:tr w:rsidR="00567A95" w:rsidRPr="001F5E5E" w14:paraId="6F241DB7" w14:textId="77777777" w:rsidTr="00DA46F0">
              <w:trPr>
                <w:trHeight w:val="420"/>
              </w:trPr>
              <w:tc>
                <w:tcPr>
                  <w:tcW w:w="1450" w:type="dxa"/>
                  <w:tcBorders>
                    <w:top w:val="single" w:sz="4" w:space="0" w:color="auto"/>
                    <w:left w:val="single" w:sz="4" w:space="0" w:color="auto"/>
                    <w:bottom w:val="nil"/>
                    <w:right w:val="single" w:sz="4" w:space="0" w:color="auto"/>
                  </w:tcBorders>
                  <w:vAlign w:val="center"/>
                </w:tcPr>
                <w:p w14:paraId="78F5C09F" w14:textId="77777777" w:rsidR="00567A95" w:rsidRPr="001F5E5E" w:rsidRDefault="00567A95" w:rsidP="00DA46F0">
                  <w:pPr>
                    <w:pStyle w:val="Heading3"/>
                    <w:rPr>
                      <w:rFonts w:ascii="Source Sans Pro" w:hAnsi="Source Sans Pro" w:cs="Arial"/>
                      <w:sz w:val="22"/>
                      <w:szCs w:val="22"/>
                      <w:u w:val="single"/>
                    </w:rPr>
                  </w:pPr>
                  <w:r w:rsidRPr="001F5E5E">
                    <w:rPr>
                      <w:rFonts w:ascii="Source Sans Pro" w:hAnsi="Source Sans Pro" w:cs="Arial"/>
                      <w:sz w:val="22"/>
                      <w:szCs w:val="22"/>
                      <w:u w:val="single"/>
                    </w:rPr>
                    <w:t>Likelihood</w:t>
                  </w:r>
                </w:p>
              </w:tc>
              <w:tc>
                <w:tcPr>
                  <w:tcW w:w="1868" w:type="dxa"/>
                  <w:tcBorders>
                    <w:top w:val="single" w:sz="4" w:space="0" w:color="auto"/>
                    <w:left w:val="single" w:sz="4" w:space="0" w:color="auto"/>
                    <w:bottom w:val="nil"/>
                    <w:right w:val="nil"/>
                  </w:tcBorders>
                  <w:vAlign w:val="center"/>
                </w:tcPr>
                <w:p w14:paraId="06EB7C11" w14:textId="77777777" w:rsidR="00567A95" w:rsidRPr="001F5E5E" w:rsidRDefault="00567A95" w:rsidP="00DA46F0">
                  <w:pPr>
                    <w:rPr>
                      <w:rFonts w:ascii="Source Sans Pro" w:hAnsi="Source Sans Pro" w:cs="Arial"/>
                      <w:b/>
                      <w:bCs/>
                      <w:sz w:val="22"/>
                      <w:szCs w:val="22"/>
                    </w:rPr>
                  </w:pPr>
                </w:p>
                <w:p w14:paraId="130345A9" w14:textId="77777777" w:rsidR="00567A95" w:rsidRPr="001F5E5E" w:rsidRDefault="00567A95" w:rsidP="00DA46F0">
                  <w:pPr>
                    <w:rPr>
                      <w:rFonts w:ascii="Source Sans Pro" w:hAnsi="Source Sans Pro" w:cs="Arial"/>
                      <w:b/>
                      <w:bCs/>
                      <w:sz w:val="22"/>
                      <w:szCs w:val="22"/>
                    </w:rPr>
                  </w:pPr>
                </w:p>
              </w:tc>
              <w:tc>
                <w:tcPr>
                  <w:tcW w:w="5870" w:type="dxa"/>
                  <w:gridSpan w:val="3"/>
                  <w:tcBorders>
                    <w:top w:val="single" w:sz="4" w:space="0" w:color="auto"/>
                    <w:left w:val="nil"/>
                    <w:bottom w:val="nil"/>
                    <w:right w:val="nil"/>
                  </w:tcBorders>
                  <w:vAlign w:val="center"/>
                </w:tcPr>
                <w:p w14:paraId="7F9421AF" w14:textId="77777777" w:rsidR="00567A95" w:rsidRPr="001F5E5E" w:rsidRDefault="00567A95" w:rsidP="00DA46F0">
                  <w:pPr>
                    <w:pStyle w:val="Heading7"/>
                    <w:rPr>
                      <w:rFonts w:ascii="Source Sans Pro" w:hAnsi="Source Sans Pro" w:cs="Arial"/>
                      <w:u w:val="single"/>
                    </w:rPr>
                  </w:pPr>
                  <w:r w:rsidRPr="001F5E5E">
                    <w:rPr>
                      <w:rFonts w:ascii="Source Sans Pro" w:hAnsi="Source Sans Pro" w:cs="Arial"/>
                      <w:u w:val="single"/>
                    </w:rPr>
                    <w:t>Impact/Consequences</w:t>
                  </w:r>
                </w:p>
              </w:tc>
              <w:tc>
                <w:tcPr>
                  <w:tcW w:w="1800" w:type="dxa"/>
                  <w:tcBorders>
                    <w:top w:val="single" w:sz="4" w:space="0" w:color="auto"/>
                    <w:left w:val="nil"/>
                    <w:bottom w:val="nil"/>
                    <w:right w:val="single" w:sz="4" w:space="0" w:color="auto"/>
                  </w:tcBorders>
                  <w:vAlign w:val="center"/>
                </w:tcPr>
                <w:p w14:paraId="70DD26BD" w14:textId="77777777" w:rsidR="00567A95" w:rsidRPr="001F5E5E" w:rsidRDefault="00567A95" w:rsidP="00DA46F0">
                  <w:pPr>
                    <w:rPr>
                      <w:rFonts w:ascii="Source Sans Pro" w:hAnsi="Source Sans Pro" w:cs="Arial"/>
                      <w:b/>
                      <w:bCs/>
                      <w:sz w:val="22"/>
                      <w:szCs w:val="22"/>
                    </w:rPr>
                  </w:pPr>
                </w:p>
              </w:tc>
            </w:tr>
            <w:tr w:rsidR="00567A95" w:rsidRPr="001F5E5E" w14:paraId="4639A0FB" w14:textId="77777777" w:rsidTr="00DA46F0">
              <w:trPr>
                <w:trHeight w:val="420"/>
              </w:trPr>
              <w:tc>
                <w:tcPr>
                  <w:tcW w:w="1450" w:type="dxa"/>
                  <w:tcBorders>
                    <w:top w:val="nil"/>
                    <w:left w:val="single" w:sz="4" w:space="0" w:color="auto"/>
                    <w:bottom w:val="nil"/>
                    <w:right w:val="single" w:sz="4" w:space="0" w:color="auto"/>
                  </w:tcBorders>
                </w:tcPr>
                <w:p w14:paraId="5794D576" w14:textId="77777777" w:rsidR="00567A95" w:rsidRPr="001F5E5E" w:rsidRDefault="00567A95" w:rsidP="00DA46F0">
                  <w:pPr>
                    <w:rPr>
                      <w:rFonts w:ascii="Source Sans Pro" w:hAnsi="Source Sans Pro" w:cs="Arial"/>
                      <w:b/>
                      <w:bCs/>
                      <w:sz w:val="22"/>
                      <w:szCs w:val="22"/>
                    </w:rPr>
                  </w:pPr>
                </w:p>
                <w:p w14:paraId="03CE03EF" w14:textId="77777777" w:rsidR="00567A95" w:rsidRPr="001F5E5E" w:rsidRDefault="00567A95" w:rsidP="00DA46F0">
                  <w:pPr>
                    <w:rPr>
                      <w:rFonts w:ascii="Source Sans Pro" w:hAnsi="Source Sans Pro" w:cs="Arial"/>
                      <w:b/>
                      <w:bCs/>
                      <w:sz w:val="22"/>
                      <w:szCs w:val="22"/>
                    </w:rPr>
                  </w:pPr>
                </w:p>
              </w:tc>
              <w:tc>
                <w:tcPr>
                  <w:tcW w:w="1868" w:type="dxa"/>
                  <w:tcBorders>
                    <w:top w:val="nil"/>
                    <w:left w:val="single" w:sz="4" w:space="0" w:color="auto"/>
                    <w:bottom w:val="single" w:sz="4" w:space="0" w:color="auto"/>
                    <w:right w:val="nil"/>
                  </w:tcBorders>
                  <w:vAlign w:val="center"/>
                </w:tcPr>
                <w:p w14:paraId="1179A92A" w14:textId="77777777" w:rsidR="00567A95" w:rsidRPr="001F5E5E" w:rsidRDefault="00567A95" w:rsidP="00DA46F0">
                  <w:pPr>
                    <w:pStyle w:val="Heading2"/>
                    <w:rPr>
                      <w:rFonts w:ascii="Source Sans Pro" w:hAnsi="Source Sans Pro" w:cs="Arial"/>
                      <w:b/>
                      <w:bCs/>
                      <w:color w:val="auto"/>
                      <w:sz w:val="22"/>
                      <w:szCs w:val="22"/>
                    </w:rPr>
                  </w:pPr>
                  <w:r w:rsidRPr="001F5E5E">
                    <w:rPr>
                      <w:rFonts w:ascii="Source Sans Pro" w:hAnsi="Source Sans Pro" w:cs="Arial"/>
                      <w:b/>
                      <w:bCs/>
                      <w:color w:val="auto"/>
                      <w:sz w:val="22"/>
                      <w:szCs w:val="22"/>
                    </w:rPr>
                    <w:t>Negligible</w:t>
                  </w:r>
                </w:p>
              </w:tc>
              <w:tc>
                <w:tcPr>
                  <w:tcW w:w="1768" w:type="dxa"/>
                  <w:tcBorders>
                    <w:top w:val="nil"/>
                    <w:left w:val="nil"/>
                    <w:bottom w:val="single" w:sz="4" w:space="0" w:color="auto"/>
                    <w:right w:val="nil"/>
                  </w:tcBorders>
                  <w:vAlign w:val="center"/>
                </w:tcPr>
                <w:p w14:paraId="035B72B9" w14:textId="77777777" w:rsidR="00567A95" w:rsidRPr="001F5E5E" w:rsidRDefault="00567A95" w:rsidP="00DA46F0">
                  <w:pPr>
                    <w:pStyle w:val="Heading4"/>
                    <w:rPr>
                      <w:rFonts w:ascii="Source Sans Pro" w:hAnsi="Source Sans Pro" w:cs="Arial"/>
                      <w:b/>
                      <w:bCs/>
                      <w:i w:val="0"/>
                      <w:iCs w:val="0"/>
                      <w:color w:val="auto"/>
                    </w:rPr>
                  </w:pPr>
                  <w:r w:rsidRPr="001F5E5E">
                    <w:rPr>
                      <w:rFonts w:ascii="Source Sans Pro" w:hAnsi="Source Sans Pro" w:cs="Arial"/>
                      <w:b/>
                      <w:bCs/>
                      <w:i w:val="0"/>
                      <w:iCs w:val="0"/>
                      <w:color w:val="auto"/>
                    </w:rPr>
                    <w:t xml:space="preserve">Minor </w:t>
                  </w:r>
                </w:p>
              </w:tc>
              <w:tc>
                <w:tcPr>
                  <w:tcW w:w="2235" w:type="dxa"/>
                  <w:tcBorders>
                    <w:top w:val="nil"/>
                    <w:left w:val="nil"/>
                    <w:bottom w:val="single" w:sz="4" w:space="0" w:color="auto"/>
                    <w:right w:val="nil"/>
                  </w:tcBorders>
                  <w:vAlign w:val="center"/>
                </w:tcPr>
                <w:p w14:paraId="664CDB1A"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 xml:space="preserve">Moderate </w:t>
                  </w:r>
                </w:p>
              </w:tc>
              <w:tc>
                <w:tcPr>
                  <w:tcW w:w="1867" w:type="dxa"/>
                  <w:tcBorders>
                    <w:top w:val="nil"/>
                    <w:left w:val="nil"/>
                    <w:bottom w:val="single" w:sz="4" w:space="0" w:color="auto"/>
                    <w:right w:val="nil"/>
                  </w:tcBorders>
                  <w:vAlign w:val="center"/>
                </w:tcPr>
                <w:p w14:paraId="2D7E619E"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 xml:space="preserve">Major </w:t>
                  </w:r>
                </w:p>
              </w:tc>
              <w:tc>
                <w:tcPr>
                  <w:tcW w:w="1800" w:type="dxa"/>
                  <w:tcBorders>
                    <w:top w:val="nil"/>
                    <w:left w:val="nil"/>
                    <w:bottom w:val="single" w:sz="4" w:space="0" w:color="auto"/>
                    <w:right w:val="single" w:sz="4" w:space="0" w:color="auto"/>
                  </w:tcBorders>
                  <w:vAlign w:val="center"/>
                </w:tcPr>
                <w:p w14:paraId="6473B6D3"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 xml:space="preserve">Extreme </w:t>
                  </w:r>
                </w:p>
              </w:tc>
            </w:tr>
            <w:tr w:rsidR="00567A95" w:rsidRPr="001F5E5E" w14:paraId="49F362DE" w14:textId="77777777" w:rsidTr="00DA46F0">
              <w:trPr>
                <w:trHeight w:val="420"/>
              </w:trPr>
              <w:tc>
                <w:tcPr>
                  <w:tcW w:w="1450" w:type="dxa"/>
                  <w:tcBorders>
                    <w:top w:val="nil"/>
                    <w:left w:val="single" w:sz="4" w:space="0" w:color="auto"/>
                    <w:bottom w:val="single" w:sz="4" w:space="0" w:color="auto"/>
                    <w:right w:val="single" w:sz="4" w:space="0" w:color="auto"/>
                  </w:tcBorders>
                  <w:vAlign w:val="center"/>
                </w:tcPr>
                <w:p w14:paraId="2BE19F57"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sz w:val="22"/>
                      <w:szCs w:val="22"/>
                    </w:rPr>
                    <w:t>Almost Certain</w:t>
                  </w:r>
                </w:p>
              </w:tc>
              <w:tc>
                <w:tcPr>
                  <w:tcW w:w="1868" w:type="dxa"/>
                  <w:tcBorders>
                    <w:top w:val="single" w:sz="4" w:space="0" w:color="auto"/>
                    <w:left w:val="single" w:sz="4" w:space="0" w:color="auto"/>
                    <w:bottom w:val="single" w:sz="4" w:space="0" w:color="auto"/>
                    <w:right w:val="single" w:sz="4" w:space="0" w:color="auto"/>
                  </w:tcBorders>
                  <w:shd w:val="clear" w:color="auto" w:fill="FFFF00"/>
                  <w:vAlign w:val="center"/>
                </w:tcPr>
                <w:p w14:paraId="09AAA480"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sz w:val="22"/>
                      <w:szCs w:val="22"/>
                    </w:rPr>
                    <w:t>Medium</w:t>
                  </w:r>
                </w:p>
              </w:tc>
              <w:tc>
                <w:tcPr>
                  <w:tcW w:w="1768" w:type="dxa"/>
                  <w:tcBorders>
                    <w:top w:val="single" w:sz="4" w:space="0" w:color="auto"/>
                    <w:left w:val="single" w:sz="4" w:space="0" w:color="auto"/>
                    <w:bottom w:val="single" w:sz="4" w:space="0" w:color="auto"/>
                    <w:right w:val="single" w:sz="4" w:space="0" w:color="auto"/>
                  </w:tcBorders>
                  <w:shd w:val="clear" w:color="auto" w:fill="FF9900"/>
                  <w:vAlign w:val="center"/>
                </w:tcPr>
                <w:p w14:paraId="72757872"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High</w:t>
                  </w:r>
                </w:p>
              </w:tc>
              <w:tc>
                <w:tcPr>
                  <w:tcW w:w="2235" w:type="dxa"/>
                  <w:tcBorders>
                    <w:top w:val="single" w:sz="4" w:space="0" w:color="auto"/>
                    <w:left w:val="single" w:sz="4" w:space="0" w:color="auto"/>
                    <w:bottom w:val="single" w:sz="4" w:space="0" w:color="auto"/>
                    <w:right w:val="single" w:sz="4" w:space="0" w:color="auto"/>
                  </w:tcBorders>
                  <w:shd w:val="clear" w:color="auto" w:fill="FF9900"/>
                  <w:vAlign w:val="center"/>
                </w:tcPr>
                <w:p w14:paraId="1F9AA53A"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High</w:t>
                  </w:r>
                </w:p>
              </w:tc>
              <w:tc>
                <w:tcPr>
                  <w:tcW w:w="1867" w:type="dxa"/>
                  <w:tcBorders>
                    <w:top w:val="single" w:sz="4" w:space="0" w:color="auto"/>
                    <w:left w:val="single" w:sz="4" w:space="0" w:color="auto"/>
                    <w:bottom w:val="single" w:sz="4" w:space="0" w:color="auto"/>
                    <w:right w:val="single" w:sz="4" w:space="0" w:color="auto"/>
                  </w:tcBorders>
                  <w:shd w:val="clear" w:color="auto" w:fill="FF0000"/>
                  <w:vAlign w:val="center"/>
                </w:tcPr>
                <w:p w14:paraId="0AC166A2"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V High</w:t>
                  </w:r>
                </w:p>
              </w:tc>
              <w:tc>
                <w:tcPr>
                  <w:tcW w:w="1800" w:type="dxa"/>
                  <w:tcBorders>
                    <w:top w:val="single" w:sz="4" w:space="0" w:color="auto"/>
                    <w:left w:val="single" w:sz="4" w:space="0" w:color="auto"/>
                    <w:bottom w:val="single" w:sz="4" w:space="0" w:color="auto"/>
                    <w:right w:val="single" w:sz="4" w:space="0" w:color="auto"/>
                  </w:tcBorders>
                  <w:shd w:val="clear" w:color="auto" w:fill="FF0000"/>
                  <w:vAlign w:val="center"/>
                </w:tcPr>
                <w:p w14:paraId="388B100C"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V High</w:t>
                  </w:r>
                </w:p>
              </w:tc>
            </w:tr>
            <w:tr w:rsidR="00567A95" w:rsidRPr="001F5E5E" w14:paraId="195FA045" w14:textId="77777777" w:rsidTr="00DA46F0">
              <w:trPr>
                <w:trHeight w:val="420"/>
              </w:trPr>
              <w:tc>
                <w:tcPr>
                  <w:tcW w:w="1450" w:type="dxa"/>
                  <w:tcBorders>
                    <w:top w:val="single" w:sz="4" w:space="0" w:color="auto"/>
                    <w:left w:val="single" w:sz="4" w:space="0" w:color="auto"/>
                    <w:bottom w:val="single" w:sz="4" w:space="0" w:color="auto"/>
                    <w:right w:val="single" w:sz="4" w:space="0" w:color="auto"/>
                  </w:tcBorders>
                  <w:vAlign w:val="center"/>
                </w:tcPr>
                <w:p w14:paraId="1924B591"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Likely</w:t>
                  </w:r>
                </w:p>
              </w:tc>
              <w:tc>
                <w:tcPr>
                  <w:tcW w:w="1868" w:type="dxa"/>
                  <w:tcBorders>
                    <w:top w:val="single" w:sz="4" w:space="0" w:color="auto"/>
                    <w:left w:val="single" w:sz="4" w:space="0" w:color="auto"/>
                    <w:bottom w:val="single" w:sz="4" w:space="0" w:color="auto"/>
                    <w:right w:val="single" w:sz="4" w:space="0" w:color="auto"/>
                  </w:tcBorders>
                  <w:shd w:val="clear" w:color="auto" w:fill="FFFF00"/>
                  <w:vAlign w:val="center"/>
                </w:tcPr>
                <w:p w14:paraId="30564A21"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Medium</w:t>
                  </w:r>
                </w:p>
              </w:tc>
              <w:tc>
                <w:tcPr>
                  <w:tcW w:w="1768" w:type="dxa"/>
                  <w:tcBorders>
                    <w:top w:val="single" w:sz="4" w:space="0" w:color="auto"/>
                    <w:left w:val="single" w:sz="4" w:space="0" w:color="auto"/>
                    <w:bottom w:val="single" w:sz="4" w:space="0" w:color="auto"/>
                    <w:right w:val="single" w:sz="4" w:space="0" w:color="auto"/>
                  </w:tcBorders>
                  <w:shd w:val="clear" w:color="auto" w:fill="FFFF00"/>
                  <w:vAlign w:val="center"/>
                </w:tcPr>
                <w:p w14:paraId="79668E48"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Medium</w:t>
                  </w:r>
                </w:p>
              </w:tc>
              <w:tc>
                <w:tcPr>
                  <w:tcW w:w="2235" w:type="dxa"/>
                  <w:tcBorders>
                    <w:top w:val="single" w:sz="4" w:space="0" w:color="auto"/>
                    <w:left w:val="single" w:sz="4" w:space="0" w:color="auto"/>
                    <w:bottom w:val="single" w:sz="4" w:space="0" w:color="auto"/>
                    <w:right w:val="single" w:sz="4" w:space="0" w:color="auto"/>
                  </w:tcBorders>
                  <w:shd w:val="clear" w:color="auto" w:fill="FF9900"/>
                  <w:vAlign w:val="center"/>
                </w:tcPr>
                <w:p w14:paraId="6E6D4622"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High</w:t>
                  </w:r>
                </w:p>
              </w:tc>
              <w:tc>
                <w:tcPr>
                  <w:tcW w:w="1867" w:type="dxa"/>
                  <w:tcBorders>
                    <w:top w:val="single" w:sz="4" w:space="0" w:color="auto"/>
                    <w:left w:val="single" w:sz="4" w:space="0" w:color="auto"/>
                    <w:bottom w:val="single" w:sz="4" w:space="0" w:color="auto"/>
                    <w:right w:val="single" w:sz="4" w:space="0" w:color="auto"/>
                  </w:tcBorders>
                  <w:shd w:val="clear" w:color="auto" w:fill="FF9900"/>
                  <w:vAlign w:val="center"/>
                </w:tcPr>
                <w:p w14:paraId="7128686E"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High</w:t>
                  </w:r>
                </w:p>
              </w:tc>
              <w:tc>
                <w:tcPr>
                  <w:tcW w:w="1800" w:type="dxa"/>
                  <w:tcBorders>
                    <w:top w:val="single" w:sz="4" w:space="0" w:color="auto"/>
                    <w:left w:val="single" w:sz="4" w:space="0" w:color="auto"/>
                    <w:bottom w:val="single" w:sz="4" w:space="0" w:color="auto"/>
                    <w:right w:val="single" w:sz="4" w:space="0" w:color="auto"/>
                  </w:tcBorders>
                  <w:shd w:val="clear" w:color="auto" w:fill="FF0000"/>
                  <w:vAlign w:val="center"/>
                </w:tcPr>
                <w:p w14:paraId="363B3B53"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V High</w:t>
                  </w:r>
                </w:p>
              </w:tc>
            </w:tr>
            <w:tr w:rsidR="00567A95" w:rsidRPr="001F5E5E" w14:paraId="63ABD39E" w14:textId="77777777" w:rsidTr="00DA46F0">
              <w:trPr>
                <w:trHeight w:val="420"/>
              </w:trPr>
              <w:tc>
                <w:tcPr>
                  <w:tcW w:w="1450" w:type="dxa"/>
                  <w:tcBorders>
                    <w:top w:val="single" w:sz="4" w:space="0" w:color="auto"/>
                    <w:left w:val="single" w:sz="4" w:space="0" w:color="auto"/>
                    <w:bottom w:val="single" w:sz="4" w:space="0" w:color="auto"/>
                    <w:right w:val="single" w:sz="4" w:space="0" w:color="auto"/>
                  </w:tcBorders>
                  <w:vAlign w:val="center"/>
                </w:tcPr>
                <w:p w14:paraId="049424A0"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Possible</w:t>
                  </w:r>
                </w:p>
              </w:tc>
              <w:tc>
                <w:tcPr>
                  <w:tcW w:w="1868" w:type="dxa"/>
                  <w:tcBorders>
                    <w:top w:val="single" w:sz="4" w:space="0" w:color="auto"/>
                    <w:left w:val="single" w:sz="4" w:space="0" w:color="auto"/>
                    <w:bottom w:val="single" w:sz="4" w:space="0" w:color="auto"/>
                    <w:right w:val="single" w:sz="4" w:space="0" w:color="auto"/>
                  </w:tcBorders>
                  <w:shd w:val="clear" w:color="auto" w:fill="00FF00"/>
                  <w:vAlign w:val="center"/>
                </w:tcPr>
                <w:p w14:paraId="424DD263"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Low</w:t>
                  </w:r>
                </w:p>
              </w:tc>
              <w:tc>
                <w:tcPr>
                  <w:tcW w:w="1768" w:type="dxa"/>
                  <w:tcBorders>
                    <w:top w:val="single" w:sz="4" w:space="0" w:color="auto"/>
                    <w:left w:val="single" w:sz="4" w:space="0" w:color="auto"/>
                    <w:bottom w:val="single" w:sz="4" w:space="0" w:color="auto"/>
                    <w:right w:val="single" w:sz="4" w:space="0" w:color="auto"/>
                  </w:tcBorders>
                  <w:shd w:val="clear" w:color="auto" w:fill="FFFF00"/>
                  <w:vAlign w:val="center"/>
                </w:tcPr>
                <w:p w14:paraId="3E8CE5A6"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Medium</w:t>
                  </w:r>
                </w:p>
              </w:tc>
              <w:tc>
                <w:tcPr>
                  <w:tcW w:w="2235" w:type="dxa"/>
                  <w:tcBorders>
                    <w:top w:val="single" w:sz="4" w:space="0" w:color="auto"/>
                    <w:left w:val="single" w:sz="4" w:space="0" w:color="auto"/>
                    <w:bottom w:val="single" w:sz="4" w:space="0" w:color="auto"/>
                    <w:right w:val="single" w:sz="4" w:space="0" w:color="auto"/>
                  </w:tcBorders>
                  <w:shd w:val="clear" w:color="auto" w:fill="FFFF00"/>
                  <w:vAlign w:val="center"/>
                </w:tcPr>
                <w:p w14:paraId="3E52E84C"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Medium</w:t>
                  </w:r>
                </w:p>
              </w:tc>
              <w:tc>
                <w:tcPr>
                  <w:tcW w:w="1867" w:type="dxa"/>
                  <w:tcBorders>
                    <w:top w:val="single" w:sz="4" w:space="0" w:color="auto"/>
                    <w:left w:val="single" w:sz="4" w:space="0" w:color="auto"/>
                    <w:bottom w:val="single" w:sz="4" w:space="0" w:color="auto"/>
                    <w:right w:val="single" w:sz="4" w:space="0" w:color="auto"/>
                  </w:tcBorders>
                  <w:shd w:val="clear" w:color="auto" w:fill="FF9900"/>
                  <w:vAlign w:val="center"/>
                </w:tcPr>
                <w:p w14:paraId="0DA68108"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High</w:t>
                  </w:r>
                </w:p>
              </w:tc>
              <w:tc>
                <w:tcPr>
                  <w:tcW w:w="1800" w:type="dxa"/>
                  <w:tcBorders>
                    <w:top w:val="single" w:sz="4" w:space="0" w:color="auto"/>
                    <w:left w:val="single" w:sz="4" w:space="0" w:color="auto"/>
                    <w:bottom w:val="single" w:sz="4" w:space="0" w:color="auto"/>
                    <w:right w:val="single" w:sz="4" w:space="0" w:color="auto"/>
                  </w:tcBorders>
                  <w:shd w:val="clear" w:color="auto" w:fill="FF9900"/>
                  <w:vAlign w:val="center"/>
                </w:tcPr>
                <w:p w14:paraId="47B0C614"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High</w:t>
                  </w:r>
                </w:p>
              </w:tc>
            </w:tr>
            <w:tr w:rsidR="00567A95" w:rsidRPr="001F5E5E" w14:paraId="67F16E47" w14:textId="77777777" w:rsidTr="00DA46F0">
              <w:trPr>
                <w:trHeight w:val="420"/>
              </w:trPr>
              <w:tc>
                <w:tcPr>
                  <w:tcW w:w="1450" w:type="dxa"/>
                  <w:tcBorders>
                    <w:top w:val="single" w:sz="4" w:space="0" w:color="auto"/>
                    <w:left w:val="single" w:sz="4" w:space="0" w:color="auto"/>
                    <w:bottom w:val="single" w:sz="4" w:space="0" w:color="auto"/>
                    <w:right w:val="single" w:sz="4" w:space="0" w:color="auto"/>
                  </w:tcBorders>
                  <w:vAlign w:val="center"/>
                </w:tcPr>
                <w:p w14:paraId="51E232E2"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Unlikely</w:t>
                  </w:r>
                </w:p>
              </w:tc>
              <w:tc>
                <w:tcPr>
                  <w:tcW w:w="1868" w:type="dxa"/>
                  <w:tcBorders>
                    <w:top w:val="single" w:sz="4" w:space="0" w:color="auto"/>
                    <w:left w:val="single" w:sz="4" w:space="0" w:color="auto"/>
                    <w:bottom w:val="single" w:sz="4" w:space="0" w:color="auto"/>
                    <w:right w:val="single" w:sz="4" w:space="0" w:color="auto"/>
                  </w:tcBorders>
                  <w:shd w:val="clear" w:color="auto" w:fill="00FF00"/>
                  <w:vAlign w:val="center"/>
                </w:tcPr>
                <w:p w14:paraId="6DC6E3D0"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Low</w:t>
                  </w:r>
                </w:p>
              </w:tc>
              <w:tc>
                <w:tcPr>
                  <w:tcW w:w="1768" w:type="dxa"/>
                  <w:tcBorders>
                    <w:top w:val="single" w:sz="4" w:space="0" w:color="auto"/>
                    <w:left w:val="single" w:sz="4" w:space="0" w:color="auto"/>
                    <w:bottom w:val="single" w:sz="4" w:space="0" w:color="auto"/>
                    <w:right w:val="single" w:sz="4" w:space="0" w:color="auto"/>
                  </w:tcBorders>
                  <w:shd w:val="clear" w:color="auto" w:fill="FFFF00"/>
                  <w:vAlign w:val="center"/>
                </w:tcPr>
                <w:p w14:paraId="021E88FE"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Medium</w:t>
                  </w:r>
                </w:p>
              </w:tc>
              <w:tc>
                <w:tcPr>
                  <w:tcW w:w="2235" w:type="dxa"/>
                  <w:tcBorders>
                    <w:top w:val="single" w:sz="4" w:space="0" w:color="auto"/>
                    <w:left w:val="single" w:sz="4" w:space="0" w:color="auto"/>
                    <w:bottom w:val="single" w:sz="4" w:space="0" w:color="auto"/>
                    <w:right w:val="single" w:sz="4" w:space="0" w:color="auto"/>
                  </w:tcBorders>
                  <w:shd w:val="clear" w:color="auto" w:fill="FFFF00"/>
                  <w:vAlign w:val="center"/>
                </w:tcPr>
                <w:p w14:paraId="687A3770"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Medium</w:t>
                  </w:r>
                </w:p>
              </w:tc>
              <w:tc>
                <w:tcPr>
                  <w:tcW w:w="1867" w:type="dxa"/>
                  <w:tcBorders>
                    <w:top w:val="single" w:sz="4" w:space="0" w:color="auto"/>
                    <w:left w:val="single" w:sz="4" w:space="0" w:color="auto"/>
                    <w:bottom w:val="single" w:sz="4" w:space="0" w:color="auto"/>
                    <w:right w:val="single" w:sz="4" w:space="0" w:color="auto"/>
                  </w:tcBorders>
                  <w:shd w:val="clear" w:color="auto" w:fill="FFFF00"/>
                  <w:vAlign w:val="center"/>
                </w:tcPr>
                <w:p w14:paraId="33ADA240"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Medium</w:t>
                  </w:r>
                </w:p>
              </w:tc>
              <w:tc>
                <w:tcPr>
                  <w:tcW w:w="1800" w:type="dxa"/>
                  <w:tcBorders>
                    <w:top w:val="single" w:sz="4" w:space="0" w:color="auto"/>
                    <w:left w:val="single" w:sz="4" w:space="0" w:color="auto"/>
                    <w:bottom w:val="single" w:sz="4" w:space="0" w:color="auto"/>
                    <w:right w:val="single" w:sz="4" w:space="0" w:color="auto"/>
                  </w:tcBorders>
                  <w:shd w:val="clear" w:color="auto" w:fill="FF9900"/>
                  <w:vAlign w:val="center"/>
                </w:tcPr>
                <w:p w14:paraId="27364492"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High</w:t>
                  </w:r>
                </w:p>
              </w:tc>
            </w:tr>
            <w:tr w:rsidR="00567A95" w:rsidRPr="001F5E5E" w14:paraId="02F84D7B" w14:textId="77777777" w:rsidTr="00DA46F0">
              <w:trPr>
                <w:trHeight w:val="420"/>
              </w:trPr>
              <w:tc>
                <w:tcPr>
                  <w:tcW w:w="1450" w:type="dxa"/>
                  <w:tcBorders>
                    <w:top w:val="single" w:sz="4" w:space="0" w:color="auto"/>
                    <w:left w:val="single" w:sz="4" w:space="0" w:color="auto"/>
                    <w:bottom w:val="single" w:sz="4" w:space="0" w:color="auto"/>
                    <w:right w:val="single" w:sz="4" w:space="0" w:color="auto"/>
                  </w:tcBorders>
                  <w:vAlign w:val="center"/>
                </w:tcPr>
                <w:p w14:paraId="34208072"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Rare</w:t>
                  </w:r>
                </w:p>
              </w:tc>
              <w:tc>
                <w:tcPr>
                  <w:tcW w:w="1868" w:type="dxa"/>
                  <w:tcBorders>
                    <w:top w:val="single" w:sz="4" w:space="0" w:color="auto"/>
                    <w:left w:val="single" w:sz="4" w:space="0" w:color="auto"/>
                    <w:bottom w:val="single" w:sz="4" w:space="0" w:color="auto"/>
                    <w:right w:val="single" w:sz="4" w:space="0" w:color="auto"/>
                  </w:tcBorders>
                  <w:shd w:val="clear" w:color="auto" w:fill="00FF00"/>
                  <w:vAlign w:val="center"/>
                </w:tcPr>
                <w:p w14:paraId="5DEC6968"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Low</w:t>
                  </w:r>
                </w:p>
              </w:tc>
              <w:tc>
                <w:tcPr>
                  <w:tcW w:w="1768" w:type="dxa"/>
                  <w:tcBorders>
                    <w:top w:val="single" w:sz="4" w:space="0" w:color="auto"/>
                    <w:left w:val="single" w:sz="4" w:space="0" w:color="auto"/>
                    <w:bottom w:val="single" w:sz="4" w:space="0" w:color="auto"/>
                    <w:right w:val="single" w:sz="4" w:space="0" w:color="auto"/>
                  </w:tcBorders>
                  <w:shd w:val="clear" w:color="auto" w:fill="00FF00"/>
                  <w:vAlign w:val="center"/>
                </w:tcPr>
                <w:p w14:paraId="5194AC5F"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Low</w:t>
                  </w:r>
                </w:p>
              </w:tc>
              <w:tc>
                <w:tcPr>
                  <w:tcW w:w="2235" w:type="dxa"/>
                  <w:tcBorders>
                    <w:top w:val="single" w:sz="4" w:space="0" w:color="auto"/>
                    <w:left w:val="single" w:sz="4" w:space="0" w:color="auto"/>
                    <w:bottom w:val="single" w:sz="4" w:space="0" w:color="auto"/>
                    <w:right w:val="single" w:sz="4" w:space="0" w:color="auto"/>
                  </w:tcBorders>
                  <w:shd w:val="clear" w:color="auto" w:fill="00FF00"/>
                  <w:vAlign w:val="center"/>
                </w:tcPr>
                <w:p w14:paraId="4FA5A070"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Low</w:t>
                  </w:r>
                </w:p>
              </w:tc>
              <w:tc>
                <w:tcPr>
                  <w:tcW w:w="1867" w:type="dxa"/>
                  <w:tcBorders>
                    <w:top w:val="single" w:sz="4" w:space="0" w:color="auto"/>
                    <w:left w:val="single" w:sz="4" w:space="0" w:color="auto"/>
                    <w:bottom w:val="single" w:sz="4" w:space="0" w:color="auto"/>
                    <w:right w:val="single" w:sz="4" w:space="0" w:color="auto"/>
                  </w:tcBorders>
                  <w:shd w:val="clear" w:color="auto" w:fill="FFFF00"/>
                  <w:vAlign w:val="center"/>
                </w:tcPr>
                <w:p w14:paraId="2008C00E"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Medium</w:t>
                  </w:r>
                </w:p>
              </w:tc>
              <w:tc>
                <w:tcPr>
                  <w:tcW w:w="1800" w:type="dxa"/>
                  <w:tcBorders>
                    <w:top w:val="single" w:sz="4" w:space="0" w:color="auto"/>
                    <w:left w:val="single" w:sz="4" w:space="0" w:color="auto"/>
                    <w:bottom w:val="single" w:sz="4" w:space="0" w:color="auto"/>
                    <w:right w:val="single" w:sz="4" w:space="0" w:color="auto"/>
                  </w:tcBorders>
                  <w:shd w:val="clear" w:color="auto" w:fill="FFFF00"/>
                  <w:vAlign w:val="center"/>
                </w:tcPr>
                <w:p w14:paraId="0ABCAAFC"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Medium</w:t>
                  </w:r>
                </w:p>
              </w:tc>
            </w:tr>
          </w:tbl>
          <w:p w14:paraId="0AC1298D" w14:textId="77777777" w:rsidR="00567A95" w:rsidRDefault="00567A95" w:rsidP="00DA46F0">
            <w:pPr>
              <w:rPr>
                <w:rFonts w:ascii="Source Sans Pro" w:hAnsi="Source Sans Pro" w:cs="Arial"/>
                <w:b/>
                <w:bCs/>
                <w:sz w:val="22"/>
                <w:szCs w:val="22"/>
              </w:rPr>
            </w:pPr>
          </w:p>
          <w:p w14:paraId="2F63ACBD" w14:textId="77777777" w:rsidR="00567A95" w:rsidRPr="001F5E5E" w:rsidRDefault="00567A95" w:rsidP="00DA46F0">
            <w:pPr>
              <w:rPr>
                <w:rFonts w:ascii="Source Sans Pro" w:hAnsi="Source Sans Pro" w:cs="Arial"/>
                <w:b/>
                <w:bCs/>
                <w:sz w:val="22"/>
                <w:szCs w:val="22"/>
              </w:rPr>
            </w:pPr>
            <w:r w:rsidRPr="001F5E5E">
              <w:rPr>
                <w:rFonts w:ascii="Source Sans Pro" w:hAnsi="Source Sans Pro"/>
                <w:noProof/>
                <w:sz w:val="22"/>
                <w:szCs w:val="22"/>
              </w:rPr>
              <mc:AlternateContent>
                <mc:Choice Requires="wps">
                  <w:drawing>
                    <wp:anchor distT="0" distB="0" distL="114300" distR="114300" simplePos="0" relativeHeight="251662336" behindDoc="0" locked="0" layoutInCell="1" allowOverlap="1" wp14:anchorId="2D4D4727" wp14:editId="08AF7F42">
                      <wp:simplePos x="0" y="0"/>
                      <wp:positionH relativeFrom="column">
                        <wp:posOffset>3683000</wp:posOffset>
                      </wp:positionH>
                      <wp:positionV relativeFrom="paragraph">
                        <wp:posOffset>92075</wp:posOffset>
                      </wp:positionV>
                      <wp:extent cx="228600" cy="11430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00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009B2" id="Rectangle 3" o:spid="_x0000_s1026" style="position:absolute;margin-left:290pt;margin-top:7.25pt;width:18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" fillcolor="lime"/>
                  </w:pict>
                </mc:Fallback>
              </mc:AlternateContent>
            </w:r>
            <w:r w:rsidRPr="001F5E5E">
              <w:rPr>
                <w:rFonts w:ascii="Source Sans Pro" w:hAnsi="Source Sans Pro"/>
                <w:noProof/>
                <w:sz w:val="22"/>
                <w:szCs w:val="22"/>
              </w:rPr>
              <mc:AlternateContent>
                <mc:Choice Requires="wps">
                  <w:drawing>
                    <wp:anchor distT="0" distB="0" distL="114300" distR="114300" simplePos="0" relativeHeight="251661312" behindDoc="0" locked="0" layoutInCell="1" allowOverlap="1" wp14:anchorId="4FB1C385" wp14:editId="71A69629">
                      <wp:simplePos x="0" y="0"/>
                      <wp:positionH relativeFrom="column">
                        <wp:posOffset>2298700</wp:posOffset>
                      </wp:positionH>
                      <wp:positionV relativeFrom="paragraph">
                        <wp:posOffset>123825</wp:posOffset>
                      </wp:positionV>
                      <wp:extent cx="228600" cy="114300"/>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3D465" id="Rectangle 4" o:spid="_x0000_s1026" style="position:absolute;margin-left:181pt;margin-top:9.75pt;width:18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" fillcolor="yellow"/>
                  </w:pict>
                </mc:Fallback>
              </mc:AlternateContent>
            </w:r>
            <w:r w:rsidRPr="001F5E5E">
              <w:rPr>
                <w:rFonts w:ascii="Source Sans Pro" w:hAnsi="Source Sans Pro"/>
                <w:noProof/>
                <w:sz w:val="22"/>
                <w:szCs w:val="22"/>
              </w:rPr>
              <mc:AlternateContent>
                <mc:Choice Requires="wps">
                  <w:drawing>
                    <wp:anchor distT="0" distB="0" distL="114300" distR="114300" simplePos="0" relativeHeight="251660288" behindDoc="0" locked="0" layoutInCell="1" allowOverlap="1" wp14:anchorId="1EDBA2B9" wp14:editId="6AFE688C">
                      <wp:simplePos x="0" y="0"/>
                      <wp:positionH relativeFrom="column">
                        <wp:posOffset>1301750</wp:posOffset>
                      </wp:positionH>
                      <wp:positionV relativeFrom="paragraph">
                        <wp:posOffset>98425</wp:posOffset>
                      </wp:positionV>
                      <wp:extent cx="228600" cy="1143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6F71B" id="Rectangle 2" o:spid="_x0000_s1026" style="position:absolute;margin-left:102.5pt;margin-top:7.75pt;width:18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" fillcolor="#f60"/>
                  </w:pict>
                </mc:Fallback>
              </mc:AlternateContent>
            </w:r>
            <w:r w:rsidRPr="001F5E5E">
              <w:rPr>
                <w:rFonts w:ascii="Source Sans Pro" w:hAnsi="Source Sans Pro"/>
                <w:noProof/>
                <w:sz w:val="22"/>
                <w:szCs w:val="22"/>
              </w:rPr>
              <mc:AlternateContent>
                <mc:Choice Requires="wps">
                  <w:drawing>
                    <wp:anchor distT="0" distB="0" distL="114300" distR="114300" simplePos="0" relativeHeight="251659264" behindDoc="0" locked="0" layoutInCell="1" allowOverlap="1" wp14:anchorId="3CFDBECB" wp14:editId="6D8D3601">
                      <wp:simplePos x="0" y="0"/>
                      <wp:positionH relativeFrom="column">
                        <wp:posOffset>127000</wp:posOffset>
                      </wp:positionH>
                      <wp:positionV relativeFrom="paragraph">
                        <wp:posOffset>85725</wp:posOffset>
                      </wp:positionV>
                      <wp:extent cx="228600" cy="11430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B203B" id="Rectangle 5" o:spid="_x0000_s1026" style="position:absolute;margin-left:10pt;margin-top:6.75pt;width:18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" fillcolor="red"/>
                  </w:pict>
                </mc:Fallback>
              </mc:AlternateContent>
            </w:r>
          </w:p>
          <w:p w14:paraId="1DE6A712" w14:textId="77777777" w:rsidR="00567A95" w:rsidRPr="001F5E5E" w:rsidRDefault="00567A95" w:rsidP="00DA46F0">
            <w:pPr>
              <w:tabs>
                <w:tab w:val="left" w:pos="900"/>
                <w:tab w:val="left" w:pos="1440"/>
                <w:tab w:val="left" w:pos="3525"/>
                <w:tab w:val="left" w:pos="3600"/>
                <w:tab w:val="left" w:pos="5460"/>
                <w:tab w:val="left" w:pos="5760"/>
                <w:tab w:val="left" w:pos="7470"/>
              </w:tabs>
              <w:rPr>
                <w:rFonts w:ascii="Source Sans Pro" w:hAnsi="Source Sans Pro" w:cs="Arial"/>
                <w:b/>
                <w:bCs/>
                <w:sz w:val="22"/>
                <w:szCs w:val="22"/>
              </w:rPr>
            </w:pPr>
            <w:r w:rsidRPr="001F5E5E">
              <w:rPr>
                <w:rFonts w:ascii="Source Sans Pro" w:hAnsi="Source Sans Pro" w:cs="Arial"/>
                <w:sz w:val="22"/>
                <w:szCs w:val="22"/>
              </w:rPr>
              <w:t xml:space="preserve">                  </w:t>
            </w:r>
            <w:r w:rsidRPr="001F5E5E">
              <w:rPr>
                <w:rFonts w:ascii="Source Sans Pro" w:hAnsi="Source Sans Pro" w:cs="Arial"/>
                <w:b/>
                <w:bCs/>
                <w:sz w:val="22"/>
                <w:szCs w:val="22"/>
              </w:rPr>
              <w:t xml:space="preserve">Very High     </w:t>
            </w:r>
            <w:r w:rsidRPr="001F5E5E">
              <w:rPr>
                <w:rFonts w:ascii="Source Sans Pro" w:hAnsi="Source Sans Pro" w:cs="Arial"/>
                <w:sz w:val="22"/>
                <w:szCs w:val="22"/>
              </w:rPr>
              <w:t xml:space="preserve">           </w:t>
            </w:r>
            <w:proofErr w:type="spellStart"/>
            <w:r w:rsidRPr="001F5E5E">
              <w:rPr>
                <w:rFonts w:ascii="Source Sans Pro" w:hAnsi="Source Sans Pro" w:cs="Arial"/>
                <w:b/>
                <w:bCs/>
                <w:sz w:val="22"/>
                <w:szCs w:val="22"/>
              </w:rPr>
              <w:t>High</w:t>
            </w:r>
            <w:proofErr w:type="spellEnd"/>
            <w:r w:rsidRPr="001F5E5E">
              <w:rPr>
                <w:rFonts w:ascii="Source Sans Pro" w:hAnsi="Source Sans Pro" w:cs="Arial"/>
                <w:sz w:val="22"/>
                <w:szCs w:val="22"/>
              </w:rPr>
              <w:t xml:space="preserve">                               </w:t>
            </w:r>
            <w:r w:rsidRPr="001F5E5E">
              <w:rPr>
                <w:rFonts w:ascii="Source Sans Pro" w:hAnsi="Source Sans Pro" w:cs="Arial"/>
                <w:b/>
                <w:bCs/>
                <w:sz w:val="22"/>
                <w:szCs w:val="22"/>
              </w:rPr>
              <w:t>Medium</w:t>
            </w:r>
            <w:r w:rsidRPr="001F5E5E">
              <w:rPr>
                <w:rFonts w:ascii="Source Sans Pro" w:hAnsi="Source Sans Pro" w:cs="Arial"/>
                <w:sz w:val="22"/>
                <w:szCs w:val="22"/>
              </w:rPr>
              <w:t xml:space="preserve">                                         </w:t>
            </w:r>
            <w:r w:rsidRPr="001F5E5E">
              <w:rPr>
                <w:rFonts w:ascii="Source Sans Pro" w:hAnsi="Source Sans Pro" w:cs="Arial"/>
                <w:b/>
                <w:bCs/>
                <w:sz w:val="22"/>
                <w:szCs w:val="22"/>
              </w:rPr>
              <w:t>Low</w:t>
            </w:r>
            <w:r w:rsidRPr="001F5E5E">
              <w:rPr>
                <w:rFonts w:ascii="Source Sans Pro" w:hAnsi="Source Sans Pro" w:cs="Arial"/>
                <w:b/>
                <w:bCs/>
                <w:sz w:val="22"/>
                <w:szCs w:val="22"/>
              </w:rPr>
              <w:tab/>
            </w:r>
          </w:p>
          <w:p w14:paraId="34A40EA8" w14:textId="77777777" w:rsidR="00567A95" w:rsidRPr="001F5E5E" w:rsidRDefault="00567A95" w:rsidP="00DA46F0">
            <w:pPr>
              <w:ind w:left="851" w:right="-720"/>
              <w:rPr>
                <w:rFonts w:ascii="Source Sans Pro" w:eastAsia="MS Mincho" w:hAnsi="Source Sans Pro"/>
                <w:sz w:val="22"/>
                <w:szCs w:val="22"/>
              </w:rPr>
            </w:pPr>
          </w:p>
          <w:p w14:paraId="14D30C34" w14:textId="77777777" w:rsidR="00567A95" w:rsidRPr="001F5E5E" w:rsidRDefault="00567A95" w:rsidP="00DA46F0">
            <w:pPr>
              <w:rPr>
                <w:rFonts w:ascii="Source Sans Pro" w:hAnsi="Source Sans Pro"/>
                <w:b/>
                <w:sz w:val="22"/>
                <w:szCs w:val="22"/>
              </w:rPr>
            </w:pPr>
            <w:r w:rsidRPr="001F5E5E">
              <w:rPr>
                <w:rFonts w:ascii="Source Sans Pro" w:hAnsi="Source Sans Pro"/>
                <w:b/>
                <w:sz w:val="22"/>
                <w:szCs w:val="22"/>
              </w:rPr>
              <w:t>Current risk level</w:t>
            </w:r>
          </w:p>
          <w:p w14:paraId="7F87D574" w14:textId="77777777" w:rsidR="00567A95" w:rsidRPr="001F5E5E" w:rsidRDefault="00567A95" w:rsidP="00DA46F0">
            <w:pPr>
              <w:rPr>
                <w:rFonts w:ascii="Source Sans Pro" w:hAnsi="Source Sans Pro" w:cs="Arial"/>
                <w:sz w:val="22"/>
                <w:szCs w:val="22"/>
              </w:rPr>
            </w:pPr>
            <w:bookmarkStart w:id="2" w:name="_Level_of_Risk"/>
            <w:bookmarkEnd w:id="2"/>
            <w:r w:rsidRPr="001F5E5E">
              <w:rPr>
                <w:rFonts w:ascii="Source Sans Pro" w:hAnsi="Source Sans Pro" w:cs="Arial"/>
                <w:sz w:val="22"/>
                <w:szCs w:val="22"/>
              </w:rPr>
              <w:t xml:space="preserve">Given the current precautions, and how effective and reliable they are, what is the current level of risk? </w:t>
            </w:r>
            <w:r w:rsidRPr="001F5E5E">
              <w:rPr>
                <w:rFonts w:ascii="Source Sans Pro" w:hAnsi="Source Sans Pro" w:cs="Arial"/>
                <w:b/>
                <w:sz w:val="22"/>
                <w:szCs w:val="22"/>
                <w:highlight w:val="green"/>
              </w:rPr>
              <w:t>Green</w:t>
            </w:r>
            <w:r w:rsidRPr="001F5E5E">
              <w:rPr>
                <w:rFonts w:ascii="Source Sans Pro" w:hAnsi="Source Sans Pro" w:cs="Arial"/>
                <w:sz w:val="22"/>
                <w:szCs w:val="22"/>
              </w:rPr>
              <w:t xml:space="preserve"> is the target – you have thought it through critically and you have no serious worries. Devise ways of making the risk green wherever you can. </w:t>
            </w:r>
            <w:r w:rsidRPr="001F5E5E">
              <w:rPr>
                <w:rFonts w:ascii="Source Sans Pro" w:hAnsi="Source Sans Pro" w:cs="Arial"/>
                <w:b/>
                <w:sz w:val="22"/>
                <w:szCs w:val="22"/>
                <w:highlight w:val="yellow"/>
              </w:rPr>
              <w:t>Yellow</w:t>
            </w:r>
            <w:r w:rsidRPr="001F5E5E">
              <w:rPr>
                <w:rFonts w:ascii="Source Sans Pro" w:hAnsi="Source Sans Pro" w:cs="Arial"/>
                <w:sz w:val="22"/>
                <w:szCs w:val="22"/>
              </w:rPr>
              <w:t xml:space="preserve"> is acceptable but with some reservations. You can achieve these levels by reducing the inherent risk and or by effective and reliable precautions.</w:t>
            </w:r>
          </w:p>
          <w:p w14:paraId="1914D24B"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lastRenderedPageBreak/>
              <w:t xml:space="preserve">High </w:t>
            </w:r>
            <w:r w:rsidRPr="001F5E5E">
              <w:rPr>
                <w:rFonts w:ascii="Source Sans Pro" w:hAnsi="Source Sans Pro" w:cs="Arial"/>
                <w:b/>
                <w:bCs/>
                <w:sz w:val="22"/>
                <w:szCs w:val="22"/>
                <w:shd w:val="clear" w:color="auto" w:fill="FF6600"/>
              </w:rPr>
              <w:t>(Orange)</w:t>
            </w:r>
            <w:r w:rsidRPr="001F5E5E">
              <w:rPr>
                <w:rFonts w:ascii="Source Sans Pro" w:hAnsi="Source Sans Pro" w:cs="Arial"/>
                <w:b/>
                <w:bCs/>
                <w:sz w:val="22"/>
                <w:szCs w:val="22"/>
              </w:rPr>
              <w:t xml:space="preserve"> or Very High </w:t>
            </w:r>
            <w:r w:rsidRPr="001F5E5E">
              <w:rPr>
                <w:rFonts w:ascii="Source Sans Pro" w:hAnsi="Source Sans Pro" w:cs="Arial"/>
                <w:b/>
                <w:bCs/>
                <w:sz w:val="22"/>
                <w:szCs w:val="22"/>
                <w:shd w:val="clear" w:color="auto" w:fill="FF0000"/>
              </w:rPr>
              <w:t>(Red)</w:t>
            </w:r>
            <w:r w:rsidRPr="001F5E5E">
              <w:rPr>
                <w:rFonts w:ascii="Source Sans Pro" w:hAnsi="Source Sans Pro" w:cs="Arial"/>
                <w:b/>
                <w:bCs/>
                <w:sz w:val="22"/>
                <w:szCs w:val="22"/>
              </w:rPr>
              <w:t xml:space="preserve"> risks are unacceptable and must be acted </w:t>
            </w:r>
            <w:proofErr w:type="gramStart"/>
            <w:r w:rsidRPr="001F5E5E">
              <w:rPr>
                <w:rFonts w:ascii="Source Sans Pro" w:hAnsi="Source Sans Pro" w:cs="Arial"/>
                <w:b/>
                <w:bCs/>
                <w:sz w:val="22"/>
                <w:szCs w:val="22"/>
              </w:rPr>
              <w:t>on:</w:t>
            </w:r>
            <w:proofErr w:type="gramEnd"/>
            <w:r w:rsidRPr="001F5E5E">
              <w:rPr>
                <w:rFonts w:ascii="Source Sans Pro" w:hAnsi="Source Sans Pro" w:cs="Arial"/>
                <w:b/>
                <w:bCs/>
                <w:sz w:val="22"/>
                <w:szCs w:val="22"/>
              </w:rPr>
              <w:t xml:space="preserve"> use the Action Plan section to summarise and communicate the problems and actions required.</w:t>
            </w:r>
          </w:p>
          <w:p w14:paraId="4ED44EF4" w14:textId="77777777" w:rsidR="00567A95" w:rsidRDefault="00567A95" w:rsidP="00DA46F0">
            <w:pPr>
              <w:rPr>
                <w:rFonts w:ascii="Source Sans Pro" w:hAnsi="Source Sans Pro" w:cs="Arial"/>
                <w:b/>
                <w:sz w:val="22"/>
                <w:szCs w:val="22"/>
              </w:rPr>
            </w:pPr>
          </w:p>
          <w:p w14:paraId="41E5B9F6" w14:textId="77777777" w:rsidR="00567A95" w:rsidRDefault="00567A95" w:rsidP="00DA46F0">
            <w:pPr>
              <w:rPr>
                <w:rFonts w:ascii="Source Sans Pro" w:hAnsi="Source Sans Pro" w:cs="Arial"/>
                <w:b/>
                <w:sz w:val="22"/>
                <w:szCs w:val="22"/>
              </w:rPr>
            </w:pPr>
          </w:p>
          <w:p w14:paraId="251BEB9C" w14:textId="77777777" w:rsidR="00567A95" w:rsidRPr="001F5E5E" w:rsidRDefault="00567A95" w:rsidP="00DA46F0">
            <w:pPr>
              <w:rPr>
                <w:rFonts w:ascii="Source Sans Pro" w:hAnsi="Source Sans Pro" w:cs="Arial"/>
                <w:sz w:val="22"/>
                <w:szCs w:val="22"/>
              </w:rPr>
            </w:pPr>
            <w:r w:rsidRPr="001F5E5E">
              <w:rPr>
                <w:rFonts w:ascii="Source Sans Pro" w:hAnsi="Source Sans Pro" w:cs="Arial"/>
                <w:b/>
                <w:sz w:val="22"/>
                <w:szCs w:val="22"/>
              </w:rPr>
              <w:t>Action Plan</w:t>
            </w:r>
            <w:r w:rsidRPr="001F5E5E">
              <w:rPr>
                <w:rFonts w:ascii="Source Sans Pro" w:hAnsi="Source Sans Pro" w:cs="Arial"/>
                <w:sz w:val="22"/>
                <w:szCs w:val="22"/>
              </w:rPr>
              <w:t xml:space="preserve"> (if risk level is </w:t>
            </w:r>
            <w:r w:rsidRPr="001F5E5E">
              <w:rPr>
                <w:rFonts w:ascii="Source Sans Pro" w:hAnsi="Source Sans Pro" w:cs="Arial"/>
                <w:b/>
                <w:bCs/>
                <w:sz w:val="22"/>
                <w:szCs w:val="22"/>
              </w:rPr>
              <w:t xml:space="preserve">High </w:t>
            </w:r>
            <w:r w:rsidRPr="001F5E5E">
              <w:rPr>
                <w:rFonts w:ascii="Source Sans Pro" w:hAnsi="Source Sans Pro" w:cs="Arial"/>
                <w:b/>
                <w:bCs/>
                <w:sz w:val="22"/>
                <w:szCs w:val="22"/>
                <w:shd w:val="clear" w:color="auto" w:fill="FF6600"/>
              </w:rPr>
              <w:t>(Orange)</w:t>
            </w:r>
            <w:r w:rsidRPr="001F5E5E">
              <w:rPr>
                <w:rFonts w:ascii="Source Sans Pro" w:hAnsi="Source Sans Pro" w:cs="Arial"/>
                <w:b/>
                <w:bCs/>
                <w:sz w:val="22"/>
                <w:szCs w:val="22"/>
              </w:rPr>
              <w:t xml:space="preserve"> or Very High </w:t>
            </w:r>
            <w:r w:rsidRPr="001F5E5E">
              <w:rPr>
                <w:rFonts w:ascii="Source Sans Pro" w:hAnsi="Source Sans Pro" w:cs="Arial"/>
                <w:b/>
                <w:bCs/>
                <w:sz w:val="22"/>
                <w:szCs w:val="22"/>
                <w:shd w:val="clear" w:color="auto" w:fill="FF0000"/>
              </w:rPr>
              <w:t>(Red)</w:t>
            </w:r>
          </w:p>
          <w:p w14:paraId="3B2A7FF6" w14:textId="77777777" w:rsidR="00567A95" w:rsidRPr="001F5E5E" w:rsidRDefault="00567A95" w:rsidP="00DA46F0">
            <w:pPr>
              <w:pStyle w:val="BodyText3"/>
              <w:rPr>
                <w:rFonts w:ascii="Source Sans Pro" w:hAnsi="Source Sans Pro" w:cs="Arial"/>
                <w:sz w:val="22"/>
                <w:szCs w:val="22"/>
              </w:rPr>
            </w:pPr>
            <w:r w:rsidRPr="001F5E5E">
              <w:rPr>
                <w:rFonts w:ascii="Source Sans Pro" w:hAnsi="Source Sans Pro" w:cs="Arial"/>
                <w:sz w:val="22"/>
                <w:szCs w:val="22"/>
              </w:rPr>
              <w:t>Use this part of the form for risks that require action. Use it to communicate, with your Line Manager or Risk Coordinator or others if required. If using a copy of this form to notify others, they should reply on the form and return to you. Check that you do receive replies.</w:t>
            </w:r>
          </w:p>
          <w:p w14:paraId="687BD45C" w14:textId="77777777" w:rsidR="00567A95" w:rsidRPr="001F5E5E" w:rsidRDefault="00567A95" w:rsidP="00DA46F0">
            <w:pPr>
              <w:ind w:right="84"/>
              <w:rPr>
                <w:rFonts w:ascii="Source Sans Pro" w:hAnsi="Source Sans Pro" w:cs="Arial"/>
                <w:sz w:val="22"/>
                <w:szCs w:val="22"/>
              </w:rPr>
            </w:pPr>
            <w:r w:rsidRPr="001F5E5E">
              <w:rPr>
                <w:rFonts w:ascii="Source Sans Pro" w:hAnsi="Source Sans Pro" w:cs="Arial"/>
                <w:sz w:val="22"/>
                <w:szCs w:val="22"/>
              </w:rPr>
              <w:t>Describe the measures required to make the work safe. Include hardware – engineering controls, and procedures. Say what you intend to change. If proposed actions are out with your remit, identify them on the plan below but do not say who or by when; leave this to the manager with the authority to decide this and allocate the resources required.</w:t>
            </w:r>
          </w:p>
          <w:p w14:paraId="718EBF03" w14:textId="77777777" w:rsidR="00567A95" w:rsidRPr="001F5E5E" w:rsidRDefault="00567A95" w:rsidP="00DA46F0">
            <w:pPr>
              <w:ind w:right="84"/>
              <w:rPr>
                <w:rFonts w:ascii="Source Sans Pro" w:hAnsi="Source Sans Pro" w:cs="Arial"/>
                <w:sz w:val="22"/>
                <w:szCs w:val="22"/>
              </w:rPr>
            </w:pPr>
          </w:p>
          <w:tbl>
            <w:tblPr>
              <w:tblW w:w="14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7"/>
              <w:gridCol w:w="1701"/>
              <w:gridCol w:w="1701"/>
              <w:gridCol w:w="1701"/>
            </w:tblGrid>
            <w:tr w:rsidR="00567A95" w:rsidRPr="001F5E5E" w14:paraId="405669E7" w14:textId="77777777" w:rsidTr="00DA46F0">
              <w:tc>
                <w:tcPr>
                  <w:tcW w:w="8957" w:type="dxa"/>
                </w:tcPr>
                <w:p w14:paraId="0C42BE05"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Proposed actions to control the problem</w:t>
                  </w:r>
                </w:p>
                <w:p w14:paraId="778076E4" w14:textId="77777777" w:rsidR="00567A95" w:rsidRPr="001F5E5E" w:rsidRDefault="00567A95" w:rsidP="00DA46F0">
                  <w:pPr>
                    <w:rPr>
                      <w:rFonts w:ascii="Source Sans Pro" w:hAnsi="Source Sans Pro" w:cs="Arial"/>
                      <w:sz w:val="22"/>
                      <w:szCs w:val="22"/>
                    </w:rPr>
                  </w:pPr>
                  <w:r w:rsidRPr="001F5E5E">
                    <w:rPr>
                      <w:rFonts w:ascii="Source Sans Pro" w:hAnsi="Source Sans Pro" w:cs="Arial"/>
                      <w:sz w:val="22"/>
                      <w:szCs w:val="22"/>
                    </w:rPr>
                    <w:t>List the actions required. If action by others is required, you must send them a copy</w:t>
                  </w:r>
                </w:p>
              </w:tc>
              <w:tc>
                <w:tcPr>
                  <w:tcW w:w="1701" w:type="dxa"/>
                </w:tcPr>
                <w:p w14:paraId="165E080F"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By Whom</w:t>
                  </w:r>
                </w:p>
              </w:tc>
              <w:tc>
                <w:tcPr>
                  <w:tcW w:w="1701" w:type="dxa"/>
                </w:tcPr>
                <w:p w14:paraId="3067EB69"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Start date</w:t>
                  </w:r>
                </w:p>
              </w:tc>
              <w:tc>
                <w:tcPr>
                  <w:tcW w:w="1701" w:type="dxa"/>
                </w:tcPr>
                <w:p w14:paraId="1DBEEB52" w14:textId="77777777" w:rsidR="00567A95" w:rsidRPr="001F5E5E" w:rsidRDefault="00567A95" w:rsidP="00DA46F0">
                  <w:pPr>
                    <w:rPr>
                      <w:rFonts w:ascii="Source Sans Pro" w:hAnsi="Source Sans Pro" w:cs="Arial"/>
                      <w:b/>
                      <w:bCs/>
                      <w:sz w:val="22"/>
                      <w:szCs w:val="22"/>
                    </w:rPr>
                  </w:pPr>
                  <w:r w:rsidRPr="001F5E5E">
                    <w:rPr>
                      <w:rFonts w:ascii="Source Sans Pro" w:hAnsi="Source Sans Pro" w:cs="Arial"/>
                      <w:b/>
                      <w:bCs/>
                      <w:sz w:val="22"/>
                      <w:szCs w:val="22"/>
                    </w:rPr>
                    <w:t>Action due date</w:t>
                  </w:r>
                </w:p>
              </w:tc>
            </w:tr>
            <w:tr w:rsidR="00567A95" w:rsidRPr="001F5E5E" w14:paraId="2AA3AAFE" w14:textId="77777777" w:rsidTr="00DA46F0">
              <w:tc>
                <w:tcPr>
                  <w:tcW w:w="8957" w:type="dxa"/>
                </w:tcPr>
                <w:p w14:paraId="4E2996D6" w14:textId="77777777" w:rsidR="00567A95" w:rsidRPr="001F5E5E" w:rsidRDefault="00567A95" w:rsidP="00DA46F0">
                  <w:pPr>
                    <w:rPr>
                      <w:rFonts w:ascii="Source Sans Pro" w:hAnsi="Source Sans Pro" w:cs="Arial"/>
                      <w:sz w:val="22"/>
                      <w:szCs w:val="22"/>
                    </w:rPr>
                  </w:pPr>
                  <w:r w:rsidRPr="001F5E5E">
                    <w:rPr>
                      <w:rFonts w:ascii="Source Sans Pro" w:hAnsi="Source Sans Pro" w:cs="Arial"/>
                      <w:sz w:val="22"/>
                      <w:szCs w:val="22"/>
                    </w:rPr>
                    <w:t>Candidates will be questioned on arrival re symptoms and asked not to enter if symptomatic</w:t>
                  </w:r>
                </w:p>
                <w:p w14:paraId="2C8C7A5E" w14:textId="77777777" w:rsidR="00567A95" w:rsidRPr="001F5E5E" w:rsidRDefault="00567A95" w:rsidP="00DA46F0">
                  <w:pPr>
                    <w:rPr>
                      <w:rFonts w:ascii="Source Sans Pro" w:hAnsi="Source Sans Pro" w:cs="Arial"/>
                      <w:sz w:val="22"/>
                      <w:szCs w:val="22"/>
                    </w:rPr>
                  </w:pPr>
                  <w:r w:rsidRPr="001F5E5E">
                    <w:rPr>
                      <w:rFonts w:ascii="Source Sans Pro" w:hAnsi="Source Sans Pro" w:cs="Arial"/>
                      <w:sz w:val="22"/>
                      <w:szCs w:val="22"/>
                    </w:rPr>
                    <w:t xml:space="preserve">Candidates and facilitators </w:t>
                  </w:r>
                  <w:proofErr w:type="gramStart"/>
                  <w:r w:rsidRPr="001F5E5E">
                    <w:rPr>
                      <w:rFonts w:ascii="Source Sans Pro" w:hAnsi="Source Sans Pro" w:cs="Arial"/>
                      <w:sz w:val="22"/>
                      <w:szCs w:val="22"/>
                    </w:rPr>
                    <w:t>will be observed by organiser at all times</w:t>
                  </w:r>
                  <w:proofErr w:type="gramEnd"/>
                  <w:r w:rsidRPr="001F5E5E">
                    <w:rPr>
                      <w:rFonts w:ascii="Source Sans Pro" w:hAnsi="Source Sans Pro" w:cs="Arial"/>
                      <w:sz w:val="22"/>
                      <w:szCs w:val="22"/>
                    </w:rPr>
                    <w:t xml:space="preserve"> to ensure social distancing adhered to</w:t>
                  </w:r>
                </w:p>
                <w:p w14:paraId="243F2DD5" w14:textId="77777777" w:rsidR="00567A95" w:rsidRPr="001F5E5E" w:rsidRDefault="00567A95" w:rsidP="00DA46F0">
                  <w:pPr>
                    <w:rPr>
                      <w:rFonts w:ascii="Source Sans Pro" w:hAnsi="Source Sans Pro" w:cs="Arial"/>
                      <w:sz w:val="22"/>
                      <w:szCs w:val="22"/>
                    </w:rPr>
                  </w:pPr>
                  <w:r w:rsidRPr="001F5E5E">
                    <w:rPr>
                      <w:rFonts w:ascii="Source Sans Pro" w:hAnsi="Source Sans Pro" w:cs="Arial"/>
                      <w:sz w:val="22"/>
                      <w:szCs w:val="22"/>
                    </w:rPr>
                    <w:t xml:space="preserve">Candidates and facilitators </w:t>
                  </w:r>
                  <w:proofErr w:type="gramStart"/>
                  <w:r w:rsidRPr="001F5E5E">
                    <w:rPr>
                      <w:rFonts w:ascii="Source Sans Pro" w:hAnsi="Source Sans Pro" w:cs="Arial"/>
                      <w:sz w:val="22"/>
                      <w:szCs w:val="22"/>
                    </w:rPr>
                    <w:t>will be observed by organiser at all times</w:t>
                  </w:r>
                  <w:proofErr w:type="gramEnd"/>
                  <w:r w:rsidRPr="001F5E5E">
                    <w:rPr>
                      <w:rFonts w:ascii="Source Sans Pro" w:hAnsi="Source Sans Pro" w:cs="Arial"/>
                      <w:sz w:val="22"/>
                      <w:szCs w:val="22"/>
                    </w:rPr>
                    <w:t xml:space="preserve"> to ensure hygiene adhered to</w:t>
                  </w:r>
                </w:p>
              </w:tc>
              <w:tc>
                <w:tcPr>
                  <w:tcW w:w="1701" w:type="dxa"/>
                </w:tcPr>
                <w:p w14:paraId="26CE1B5F" w14:textId="77777777" w:rsidR="00567A95" w:rsidRPr="001F5E5E" w:rsidRDefault="00567A95" w:rsidP="00DA46F0">
                  <w:pPr>
                    <w:rPr>
                      <w:rFonts w:ascii="Source Sans Pro" w:hAnsi="Source Sans Pro" w:cs="Arial"/>
                      <w:sz w:val="22"/>
                      <w:szCs w:val="22"/>
                    </w:rPr>
                  </w:pPr>
                </w:p>
              </w:tc>
              <w:tc>
                <w:tcPr>
                  <w:tcW w:w="1701" w:type="dxa"/>
                </w:tcPr>
                <w:p w14:paraId="4BFCE0EE" w14:textId="77777777" w:rsidR="00567A95" w:rsidRPr="001F5E5E" w:rsidRDefault="00567A95" w:rsidP="00DA46F0">
                  <w:pPr>
                    <w:rPr>
                      <w:rFonts w:ascii="Source Sans Pro" w:hAnsi="Source Sans Pro" w:cs="Arial"/>
                      <w:sz w:val="22"/>
                      <w:szCs w:val="22"/>
                    </w:rPr>
                  </w:pPr>
                </w:p>
              </w:tc>
              <w:tc>
                <w:tcPr>
                  <w:tcW w:w="1701" w:type="dxa"/>
                </w:tcPr>
                <w:p w14:paraId="3F4DE6FF" w14:textId="77777777" w:rsidR="00567A95" w:rsidRPr="001F5E5E" w:rsidRDefault="00567A95" w:rsidP="00DA46F0">
                  <w:pPr>
                    <w:rPr>
                      <w:rFonts w:ascii="Source Sans Pro" w:hAnsi="Source Sans Pro" w:cs="Arial"/>
                      <w:sz w:val="22"/>
                      <w:szCs w:val="22"/>
                    </w:rPr>
                  </w:pPr>
                </w:p>
              </w:tc>
            </w:tr>
          </w:tbl>
          <w:p w14:paraId="63E38A65" w14:textId="77777777" w:rsidR="00567A95" w:rsidRPr="001F5E5E" w:rsidRDefault="00567A95" w:rsidP="00F87F5E">
            <w:pPr>
              <w:pStyle w:val="Heading1"/>
            </w:pPr>
            <w:r w:rsidRPr="001F5E5E">
              <w:t>Action by Others Required - Complete as appropriate: (please tick or enter YES, name and date where appropriate)</w:t>
            </w:r>
          </w:p>
          <w:tbl>
            <w:tblPr>
              <w:tblW w:w="14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8"/>
              <w:gridCol w:w="6662"/>
            </w:tblGrid>
            <w:tr w:rsidR="00567A95" w:rsidRPr="001F5E5E" w14:paraId="13D844ED" w14:textId="77777777" w:rsidTr="00DA46F0">
              <w:trPr>
                <w:cantSplit/>
                <w:trHeight w:val="404"/>
              </w:trPr>
              <w:tc>
                <w:tcPr>
                  <w:tcW w:w="7398" w:type="dxa"/>
                  <w:tcBorders>
                    <w:bottom w:val="single" w:sz="4" w:space="0" w:color="auto"/>
                  </w:tcBorders>
                  <w:shd w:val="clear" w:color="auto" w:fill="E6E6E6"/>
                  <w:vAlign w:val="center"/>
                </w:tcPr>
                <w:p w14:paraId="2B412068" w14:textId="77777777" w:rsidR="00567A95" w:rsidRPr="001F5E5E" w:rsidRDefault="00567A95" w:rsidP="00DA46F0">
                  <w:pPr>
                    <w:pStyle w:val="Footer"/>
                    <w:tabs>
                      <w:tab w:val="clear" w:pos="4320"/>
                      <w:tab w:val="clear" w:pos="8640"/>
                    </w:tabs>
                    <w:rPr>
                      <w:rFonts w:ascii="Source Sans Pro" w:hAnsi="Source Sans Pro" w:cs="Arial"/>
                      <w:b/>
                      <w:sz w:val="22"/>
                      <w:szCs w:val="22"/>
                    </w:rPr>
                  </w:pPr>
                  <w:r w:rsidRPr="001F5E5E">
                    <w:rPr>
                      <w:rFonts w:ascii="Source Sans Pro" w:hAnsi="Source Sans Pro" w:cs="Arial"/>
                      <w:b/>
                      <w:sz w:val="22"/>
                      <w:szCs w:val="22"/>
                    </w:rPr>
                    <w:t>Report up management chain for action</w:t>
                  </w:r>
                </w:p>
              </w:tc>
              <w:tc>
                <w:tcPr>
                  <w:tcW w:w="6662" w:type="dxa"/>
                  <w:tcBorders>
                    <w:bottom w:val="single" w:sz="4" w:space="0" w:color="auto"/>
                  </w:tcBorders>
                  <w:vAlign w:val="center"/>
                </w:tcPr>
                <w:p w14:paraId="7C84F5D7" w14:textId="77777777" w:rsidR="00567A95" w:rsidRPr="001F5E5E" w:rsidRDefault="00567A95" w:rsidP="00DA46F0">
                  <w:pPr>
                    <w:pStyle w:val="Footer"/>
                    <w:tabs>
                      <w:tab w:val="clear" w:pos="4320"/>
                      <w:tab w:val="clear" w:pos="8640"/>
                    </w:tabs>
                    <w:rPr>
                      <w:rFonts w:ascii="Source Sans Pro" w:hAnsi="Source Sans Pro" w:cs="Arial"/>
                      <w:sz w:val="22"/>
                      <w:szCs w:val="22"/>
                    </w:rPr>
                  </w:pPr>
                </w:p>
              </w:tc>
            </w:tr>
            <w:tr w:rsidR="00567A95" w:rsidRPr="001F5E5E" w14:paraId="720A7580" w14:textId="77777777" w:rsidTr="00DA46F0">
              <w:trPr>
                <w:cantSplit/>
                <w:trHeight w:val="353"/>
              </w:trPr>
              <w:tc>
                <w:tcPr>
                  <w:tcW w:w="7398" w:type="dxa"/>
                  <w:tcBorders>
                    <w:bottom w:val="single" w:sz="4" w:space="0" w:color="auto"/>
                  </w:tcBorders>
                  <w:shd w:val="clear" w:color="auto" w:fill="E6E6E6"/>
                  <w:vAlign w:val="center"/>
                </w:tcPr>
                <w:p w14:paraId="6AD8E979" w14:textId="77777777" w:rsidR="00567A95" w:rsidRPr="001F5E5E" w:rsidRDefault="00567A95" w:rsidP="00DA46F0">
                  <w:pPr>
                    <w:pStyle w:val="Footer"/>
                    <w:tabs>
                      <w:tab w:val="clear" w:pos="4320"/>
                      <w:tab w:val="clear" w:pos="8640"/>
                    </w:tabs>
                    <w:rPr>
                      <w:rFonts w:ascii="Source Sans Pro" w:hAnsi="Source Sans Pro" w:cs="Arial"/>
                      <w:b/>
                      <w:sz w:val="22"/>
                      <w:szCs w:val="22"/>
                    </w:rPr>
                  </w:pPr>
                  <w:r w:rsidRPr="001F5E5E">
                    <w:rPr>
                      <w:rFonts w:ascii="Source Sans Pro" w:hAnsi="Source Sans Pro" w:cs="Arial"/>
                      <w:b/>
                      <w:sz w:val="22"/>
                      <w:szCs w:val="22"/>
                    </w:rPr>
                    <w:t>Report to Estates for action</w:t>
                  </w:r>
                </w:p>
              </w:tc>
              <w:tc>
                <w:tcPr>
                  <w:tcW w:w="6662" w:type="dxa"/>
                  <w:tcBorders>
                    <w:bottom w:val="single" w:sz="4" w:space="0" w:color="auto"/>
                  </w:tcBorders>
                  <w:vAlign w:val="center"/>
                </w:tcPr>
                <w:p w14:paraId="1E81BBB3" w14:textId="77777777" w:rsidR="00567A95" w:rsidRPr="001F5E5E" w:rsidRDefault="00567A95" w:rsidP="00DA46F0">
                  <w:pPr>
                    <w:pStyle w:val="Footer"/>
                    <w:tabs>
                      <w:tab w:val="clear" w:pos="4320"/>
                      <w:tab w:val="clear" w:pos="8640"/>
                    </w:tabs>
                    <w:rPr>
                      <w:rFonts w:ascii="Source Sans Pro" w:hAnsi="Source Sans Pro" w:cs="Arial"/>
                      <w:sz w:val="22"/>
                      <w:szCs w:val="22"/>
                    </w:rPr>
                  </w:pPr>
                </w:p>
              </w:tc>
            </w:tr>
            <w:tr w:rsidR="00567A95" w:rsidRPr="001F5E5E" w14:paraId="21870EDD" w14:textId="77777777" w:rsidTr="00DA46F0">
              <w:trPr>
                <w:cantSplit/>
                <w:trHeight w:val="339"/>
              </w:trPr>
              <w:tc>
                <w:tcPr>
                  <w:tcW w:w="7398" w:type="dxa"/>
                  <w:shd w:val="clear" w:color="auto" w:fill="E6E6E6"/>
                  <w:vAlign w:val="center"/>
                </w:tcPr>
                <w:p w14:paraId="164AA78A" w14:textId="77777777" w:rsidR="00567A95" w:rsidRPr="001F5E5E" w:rsidRDefault="00567A95" w:rsidP="00DA46F0">
                  <w:pPr>
                    <w:pStyle w:val="Footer"/>
                    <w:tabs>
                      <w:tab w:val="clear" w:pos="4320"/>
                      <w:tab w:val="clear" w:pos="8640"/>
                    </w:tabs>
                    <w:rPr>
                      <w:rFonts w:ascii="Source Sans Pro" w:hAnsi="Source Sans Pro" w:cs="Arial"/>
                      <w:b/>
                      <w:sz w:val="22"/>
                      <w:szCs w:val="22"/>
                    </w:rPr>
                  </w:pPr>
                  <w:r w:rsidRPr="001F5E5E">
                    <w:rPr>
                      <w:rFonts w:ascii="Source Sans Pro" w:hAnsi="Source Sans Pro" w:cs="Arial"/>
                      <w:b/>
                      <w:sz w:val="22"/>
                      <w:szCs w:val="22"/>
                    </w:rPr>
                    <w:lastRenderedPageBreak/>
                    <w:t xml:space="preserve">Contact advisers/specialists </w:t>
                  </w:r>
                </w:p>
              </w:tc>
              <w:tc>
                <w:tcPr>
                  <w:tcW w:w="6662" w:type="dxa"/>
                  <w:vAlign w:val="center"/>
                </w:tcPr>
                <w:p w14:paraId="490A0C4F" w14:textId="77777777" w:rsidR="00567A95" w:rsidRPr="001F5E5E" w:rsidRDefault="00567A95" w:rsidP="00DA46F0">
                  <w:pPr>
                    <w:pStyle w:val="Footer"/>
                    <w:tabs>
                      <w:tab w:val="clear" w:pos="4320"/>
                      <w:tab w:val="clear" w:pos="8640"/>
                    </w:tabs>
                    <w:rPr>
                      <w:rFonts w:ascii="Source Sans Pro" w:hAnsi="Source Sans Pro" w:cs="Arial"/>
                      <w:sz w:val="22"/>
                      <w:szCs w:val="22"/>
                    </w:rPr>
                  </w:pPr>
                </w:p>
              </w:tc>
            </w:tr>
            <w:tr w:rsidR="00567A95" w:rsidRPr="001F5E5E" w14:paraId="33980095" w14:textId="77777777" w:rsidTr="00DA46F0">
              <w:trPr>
                <w:cantSplit/>
                <w:trHeight w:val="339"/>
              </w:trPr>
              <w:tc>
                <w:tcPr>
                  <w:tcW w:w="7398" w:type="dxa"/>
                  <w:shd w:val="clear" w:color="auto" w:fill="E6E6E6"/>
                  <w:vAlign w:val="center"/>
                </w:tcPr>
                <w:p w14:paraId="5551F7CB" w14:textId="77777777" w:rsidR="00567A95" w:rsidRPr="001F5E5E" w:rsidRDefault="00567A95" w:rsidP="00DA46F0">
                  <w:pPr>
                    <w:pStyle w:val="Footer"/>
                    <w:tabs>
                      <w:tab w:val="clear" w:pos="4320"/>
                      <w:tab w:val="clear" w:pos="8640"/>
                    </w:tabs>
                    <w:rPr>
                      <w:rFonts w:ascii="Source Sans Pro" w:hAnsi="Source Sans Pro" w:cs="Arial"/>
                      <w:b/>
                      <w:sz w:val="22"/>
                      <w:szCs w:val="22"/>
                    </w:rPr>
                  </w:pPr>
                  <w:r w:rsidRPr="001F5E5E">
                    <w:rPr>
                      <w:rFonts w:ascii="Source Sans Pro" w:hAnsi="Source Sans Pro" w:cs="Arial"/>
                      <w:b/>
                      <w:sz w:val="22"/>
                      <w:szCs w:val="22"/>
                    </w:rPr>
                    <w:t>Alert your staff to problem, new working practice, interim solutions, etc</w:t>
                  </w:r>
                </w:p>
              </w:tc>
              <w:tc>
                <w:tcPr>
                  <w:tcW w:w="6662" w:type="dxa"/>
                  <w:vAlign w:val="center"/>
                </w:tcPr>
                <w:p w14:paraId="449C19D6" w14:textId="77777777" w:rsidR="00567A95" w:rsidRPr="001F5E5E" w:rsidRDefault="00567A95" w:rsidP="00DA46F0">
                  <w:pPr>
                    <w:pStyle w:val="Footer"/>
                    <w:tabs>
                      <w:tab w:val="clear" w:pos="4320"/>
                      <w:tab w:val="clear" w:pos="8640"/>
                    </w:tabs>
                    <w:rPr>
                      <w:rFonts w:ascii="Source Sans Pro" w:hAnsi="Source Sans Pro" w:cs="Arial"/>
                      <w:sz w:val="22"/>
                      <w:szCs w:val="22"/>
                    </w:rPr>
                  </w:pPr>
                </w:p>
              </w:tc>
            </w:tr>
          </w:tbl>
          <w:p w14:paraId="695B25CC" w14:textId="77777777" w:rsidR="00567A95" w:rsidRPr="001F5E5E" w:rsidRDefault="00567A95" w:rsidP="00DA46F0">
            <w:pPr>
              <w:pStyle w:val="Heading5"/>
              <w:rPr>
                <w:rFonts w:ascii="Source Sans Pro" w:hAnsi="Source Sans Pro" w:cs="Arial"/>
              </w:rPr>
            </w:pPr>
            <w:r w:rsidRPr="001F5E5E">
              <w:rPr>
                <w:rFonts w:ascii="Source Sans Pro" w:hAnsi="Source Sans Pro" w:cs="Arial"/>
              </w:rPr>
              <w:t>Reply</w:t>
            </w:r>
          </w:p>
          <w:p w14:paraId="68C602DC" w14:textId="77777777" w:rsidR="00567A95" w:rsidRPr="001F5E5E" w:rsidRDefault="00567A95" w:rsidP="00DA46F0">
            <w:pPr>
              <w:pStyle w:val="Heading5"/>
              <w:rPr>
                <w:rFonts w:ascii="Source Sans Pro" w:hAnsi="Source Sans Pro" w:cs="Arial"/>
              </w:rPr>
            </w:pPr>
            <w:r w:rsidRPr="001F5E5E">
              <w:rPr>
                <w:rFonts w:ascii="Source Sans Pro" w:hAnsi="Source Sans Pro" w:cs="Arial"/>
              </w:rPr>
              <w:t>If you receive this form as a manager from someone in your department, you must decide how the risk is to be managed. Update the action plan and reply with a copy to others who need to know. If appropriate, you should note additions to the Directorate / Service Risk Register.</w:t>
            </w:r>
          </w:p>
          <w:p w14:paraId="0F68A683" w14:textId="77777777" w:rsidR="00567A95" w:rsidRPr="001F5E5E" w:rsidRDefault="00567A95" w:rsidP="00DA46F0">
            <w:pPr>
              <w:rPr>
                <w:rFonts w:ascii="Source Sans Pro" w:hAnsi="Source Sans Pro" w:cs="Arial"/>
                <w:sz w:val="22"/>
                <w:szCs w:val="22"/>
              </w:rPr>
            </w:pPr>
          </w:p>
          <w:p w14:paraId="3CC8BB58" w14:textId="77777777" w:rsidR="00567A95" w:rsidRPr="001D3A9A" w:rsidRDefault="00567A95" w:rsidP="00DA46F0">
            <w:pPr>
              <w:pStyle w:val="BodyText2"/>
              <w:jc w:val="left"/>
              <w:rPr>
                <w:rFonts w:ascii="Source Sans Pro" w:hAnsi="Source Sans Pro" w:cs="Arial"/>
                <w:bCs/>
                <w:i/>
                <w:iCs/>
                <w:sz w:val="22"/>
                <w:szCs w:val="22"/>
              </w:rPr>
            </w:pPr>
            <w:r w:rsidRPr="001D3A9A">
              <w:rPr>
                <w:rFonts w:ascii="Source Sans Pro" w:hAnsi="Source Sans Pro" w:cs="Arial"/>
                <w:bCs/>
                <w:i/>
                <w:iCs/>
                <w:sz w:val="22"/>
                <w:szCs w:val="22"/>
              </w:rPr>
              <w:t>If you receive this as an adviser or other specialist, reply to the sender and investigate further as required.</w:t>
            </w:r>
          </w:p>
          <w:p w14:paraId="7BC7EAF1" w14:textId="77777777" w:rsidR="00567A95" w:rsidRPr="001F5E5E" w:rsidRDefault="00567A95" w:rsidP="00DA46F0">
            <w:pPr>
              <w:rPr>
                <w:rFonts w:ascii="Source Sans Pro" w:hAnsi="Source Sans Pro" w:cs="Arial"/>
                <w:b/>
                <w:sz w:val="22"/>
                <w:szCs w:val="22"/>
              </w:rPr>
            </w:pPr>
            <w:r w:rsidRPr="001F5E5E">
              <w:rPr>
                <w:rFonts w:ascii="Source Sans Pro" w:hAnsi="Source Sans Pro" w:cs="Arial"/>
                <w:b/>
                <w:sz w:val="22"/>
                <w:szCs w:val="22"/>
              </w:rPr>
              <w:t>Assessment completed (date):</w:t>
            </w:r>
          </w:p>
          <w:p w14:paraId="3F8D26CC" w14:textId="77777777" w:rsidR="00567A95" w:rsidRPr="001F5E5E" w:rsidRDefault="00567A95" w:rsidP="00DA46F0">
            <w:pPr>
              <w:rPr>
                <w:rFonts w:ascii="Source Sans Pro" w:eastAsia="Times New Roman" w:hAnsi="Source Sans Pro" w:cs="Calibri"/>
                <w:color w:val="000000"/>
                <w:sz w:val="22"/>
                <w:szCs w:val="22"/>
                <w:lang w:eastAsia="en-GB"/>
              </w:rPr>
            </w:pPr>
            <w:r w:rsidRPr="001F5E5E">
              <w:rPr>
                <w:rFonts w:ascii="Source Sans Pro" w:hAnsi="Source Sans Pro" w:cs="Arial"/>
                <w:b/>
                <w:sz w:val="22"/>
                <w:szCs w:val="22"/>
              </w:rPr>
              <w:t>Review date:</w:t>
            </w:r>
          </w:p>
        </w:tc>
        <w:tc>
          <w:tcPr>
            <w:tcW w:w="222" w:type="dxa"/>
            <w:tcBorders>
              <w:top w:val="nil"/>
              <w:left w:val="nil"/>
              <w:bottom w:val="nil"/>
              <w:right w:val="nil"/>
            </w:tcBorders>
          </w:tcPr>
          <w:p w14:paraId="251634B5" w14:textId="77777777" w:rsidR="00567A95" w:rsidRPr="001F5E5E" w:rsidRDefault="00567A95" w:rsidP="00DA46F0">
            <w:pPr>
              <w:rPr>
                <w:rFonts w:ascii="Source Sans Pro" w:eastAsia="Times New Roman" w:hAnsi="Source Sans Pro" w:cs="Calibri"/>
                <w:color w:val="000000"/>
                <w:sz w:val="22"/>
                <w:szCs w:val="22"/>
                <w:lang w:eastAsia="en-GB"/>
              </w:rPr>
            </w:pPr>
          </w:p>
        </w:tc>
      </w:tr>
    </w:tbl>
    <w:p w14:paraId="004D5EA3" w14:textId="77777777" w:rsidR="00F57112" w:rsidRPr="00BD0BA0" w:rsidRDefault="00F57112" w:rsidP="00CF059B">
      <w:pPr>
        <w:rPr>
          <w:rFonts w:ascii="Source Sans Pro" w:hAnsi="Source Sans Pro"/>
        </w:rPr>
      </w:pPr>
    </w:p>
    <w:sectPr w:rsidR="00F57112" w:rsidRPr="00BD0BA0" w:rsidSect="00F40006">
      <w:headerReference w:type="default" r:id="rId15"/>
      <w:footerReference w:type="default" r:id="rId16"/>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CA8BC" w14:textId="77777777" w:rsidR="007A6F01" w:rsidRDefault="007A6F01" w:rsidP="00A82CDE">
      <w:r>
        <w:separator/>
      </w:r>
    </w:p>
  </w:endnote>
  <w:endnote w:type="continuationSeparator" w:id="0">
    <w:p w14:paraId="26CE6DE4" w14:textId="77777777" w:rsidR="007A6F01" w:rsidRDefault="007A6F01" w:rsidP="00A82CDE">
      <w:r>
        <w:continuationSeparator/>
      </w:r>
    </w:p>
  </w:endnote>
  <w:endnote w:type="continuationNotice" w:id="1">
    <w:p w14:paraId="22E1AE86" w14:textId="77777777" w:rsidR="007A6F01" w:rsidRDefault="007A6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2E7D2" w14:textId="74001CEF" w:rsidR="006106C8" w:rsidRDefault="00865BC1">
    <w:pPr>
      <w:pStyle w:val="Footer"/>
    </w:pPr>
    <w:r>
      <w:t xml:space="preserve">Last updated </w:t>
    </w:r>
    <w:r w:rsidR="00FB7B3D">
      <w:t>May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F1D94" w14:textId="77777777" w:rsidR="007A6F01" w:rsidRDefault="007A6F01" w:rsidP="00A82CDE">
      <w:r>
        <w:separator/>
      </w:r>
    </w:p>
  </w:footnote>
  <w:footnote w:type="continuationSeparator" w:id="0">
    <w:p w14:paraId="1041675D" w14:textId="77777777" w:rsidR="007A6F01" w:rsidRDefault="007A6F01" w:rsidP="00A82CDE">
      <w:r>
        <w:continuationSeparator/>
      </w:r>
    </w:p>
  </w:footnote>
  <w:footnote w:type="continuationNotice" w:id="1">
    <w:p w14:paraId="4FE494C9" w14:textId="77777777" w:rsidR="007A6F01" w:rsidRDefault="007A6F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8C711" w14:textId="7F998CE4" w:rsidR="00A82CDE" w:rsidRPr="00A82CDE" w:rsidRDefault="00EB3BC8" w:rsidP="00A05C11">
    <w:pPr>
      <w:pStyle w:val="Title"/>
      <w:rPr>
        <w:b w:val="0"/>
      </w:rPr>
    </w:pPr>
    <w:r>
      <w:rPr>
        <w:noProof/>
      </w:rPr>
      <w:drawing>
        <wp:anchor distT="0" distB="0" distL="114300" distR="114300" simplePos="0" relativeHeight="251658240" behindDoc="0" locked="0" layoutInCell="1" allowOverlap="1" wp14:anchorId="205F794C" wp14:editId="61C27940">
          <wp:simplePos x="0" y="0"/>
          <wp:positionH relativeFrom="column">
            <wp:posOffset>-908685</wp:posOffset>
          </wp:positionH>
          <wp:positionV relativeFrom="paragraph">
            <wp:posOffset>-450850</wp:posOffset>
          </wp:positionV>
          <wp:extent cx="1440180" cy="1280160"/>
          <wp:effectExtent l="0" t="0" r="7620" b="0"/>
          <wp:wrapSquare wrapText="bothSides"/>
          <wp:docPr id="2" name="Picture 2" descr="NHS Education for Scotland (NES) Logo_brand_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HS Education for Scotland (NES) Logo_brand_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sidR="00A82CDE" w:rsidRPr="00A82CDE">
      <w:t>NES Guidelines for running face-to-face training events</w:t>
    </w:r>
  </w:p>
  <w:p w14:paraId="2F09864F" w14:textId="19EB01A9" w:rsidR="00A82CDE" w:rsidRPr="00A82CDE" w:rsidRDefault="003511F6" w:rsidP="00A05C11">
    <w:pPr>
      <w:pStyle w:val="Title"/>
      <w:rPr>
        <w:b w:val="0"/>
      </w:rPr>
    </w:pPr>
    <w:r>
      <w:t>May 2021</w:t>
    </w:r>
  </w:p>
  <w:p w14:paraId="62DAA66D" w14:textId="35044360" w:rsidR="00A82CDE" w:rsidRDefault="00A82C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DB069" w14:textId="77777777" w:rsidR="00A82CDE" w:rsidRPr="00D748F7" w:rsidRDefault="00EB3BC8" w:rsidP="00A82CDE">
    <w:pPr>
      <w:jc w:val="center"/>
      <w:rPr>
        <w:b/>
        <w:bCs/>
        <w:color w:val="4472C4" w:themeColor="accent1"/>
        <w:sz w:val="28"/>
        <w:szCs w:val="28"/>
      </w:rPr>
    </w:pPr>
    <w:r w:rsidRPr="00D748F7">
      <w:rPr>
        <w:noProof/>
        <w:color w:val="4472C4" w:themeColor="accent1"/>
      </w:rPr>
      <w:drawing>
        <wp:anchor distT="0" distB="0" distL="114300" distR="114300" simplePos="0" relativeHeight="251660288" behindDoc="0" locked="0" layoutInCell="1" allowOverlap="1" wp14:anchorId="6B707FCC" wp14:editId="55E3B0F7">
          <wp:simplePos x="0" y="0"/>
          <wp:positionH relativeFrom="column">
            <wp:posOffset>-908685</wp:posOffset>
          </wp:positionH>
          <wp:positionV relativeFrom="paragraph">
            <wp:posOffset>-450850</wp:posOffset>
          </wp:positionV>
          <wp:extent cx="1440180" cy="1280160"/>
          <wp:effectExtent l="0" t="0" r="7620" b="0"/>
          <wp:wrapSquare wrapText="bothSides"/>
          <wp:docPr id="3" name="Picture 3" descr="NES Logo_brand_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 Logo_brand_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sidR="00865BC1" w:rsidRPr="00D748F7">
      <w:rPr>
        <w:b/>
        <w:bCs/>
        <w:color w:val="4472C4" w:themeColor="accent1"/>
        <w:sz w:val="28"/>
        <w:szCs w:val="28"/>
      </w:rPr>
      <w:t>Risk Assessment for Face to Face Training</w:t>
    </w:r>
  </w:p>
  <w:p w14:paraId="6E458349" w14:textId="77777777" w:rsidR="00A82CDE" w:rsidRDefault="00A82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C5518"/>
    <w:multiLevelType w:val="hybridMultilevel"/>
    <w:tmpl w:val="830A7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3A1BFF"/>
    <w:multiLevelType w:val="hybridMultilevel"/>
    <w:tmpl w:val="7EE82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8A3B1C"/>
    <w:multiLevelType w:val="hybridMultilevel"/>
    <w:tmpl w:val="DC00B09E"/>
    <w:lvl w:ilvl="0" w:tplc="10C2658A">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9CC6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4EB00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54FC9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08C31E">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96215C">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5E2CF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7EE2B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C61E0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39C3E65"/>
    <w:multiLevelType w:val="hybridMultilevel"/>
    <w:tmpl w:val="B53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EA3192"/>
    <w:multiLevelType w:val="hybridMultilevel"/>
    <w:tmpl w:val="B260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657D41"/>
    <w:multiLevelType w:val="hybridMultilevel"/>
    <w:tmpl w:val="E77AC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3A6809"/>
    <w:multiLevelType w:val="hybridMultilevel"/>
    <w:tmpl w:val="BBA688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B931772"/>
    <w:multiLevelType w:val="hybridMultilevel"/>
    <w:tmpl w:val="71AA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7"/>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33"/>
    <w:rsid w:val="000120CA"/>
    <w:rsid w:val="00025859"/>
    <w:rsid w:val="00036303"/>
    <w:rsid w:val="00037707"/>
    <w:rsid w:val="0004526F"/>
    <w:rsid w:val="00054CD0"/>
    <w:rsid w:val="00057423"/>
    <w:rsid w:val="000638BB"/>
    <w:rsid w:val="00067A5D"/>
    <w:rsid w:val="00077E4D"/>
    <w:rsid w:val="00081249"/>
    <w:rsid w:val="00095F37"/>
    <w:rsid w:val="000A26D0"/>
    <w:rsid w:val="000B0CE9"/>
    <w:rsid w:val="000B4E4B"/>
    <w:rsid w:val="000B7F30"/>
    <w:rsid w:val="000F0D57"/>
    <w:rsid w:val="000F16E4"/>
    <w:rsid w:val="000F5F5D"/>
    <w:rsid w:val="00104100"/>
    <w:rsid w:val="00123F6F"/>
    <w:rsid w:val="0012734A"/>
    <w:rsid w:val="00131E39"/>
    <w:rsid w:val="00132181"/>
    <w:rsid w:val="00141034"/>
    <w:rsid w:val="0014414A"/>
    <w:rsid w:val="001447BE"/>
    <w:rsid w:val="00146A77"/>
    <w:rsid w:val="0016063D"/>
    <w:rsid w:val="001623D7"/>
    <w:rsid w:val="0016312F"/>
    <w:rsid w:val="00166EFB"/>
    <w:rsid w:val="00171260"/>
    <w:rsid w:val="00186127"/>
    <w:rsid w:val="00196C85"/>
    <w:rsid w:val="001B3B5D"/>
    <w:rsid w:val="001D3A9A"/>
    <w:rsid w:val="002012A9"/>
    <w:rsid w:val="002311F7"/>
    <w:rsid w:val="00231DC9"/>
    <w:rsid w:val="00236555"/>
    <w:rsid w:val="002507C0"/>
    <w:rsid w:val="002658B6"/>
    <w:rsid w:val="00277D3F"/>
    <w:rsid w:val="00285159"/>
    <w:rsid w:val="002A799A"/>
    <w:rsid w:val="002A7F8C"/>
    <w:rsid w:val="002D0878"/>
    <w:rsid w:val="002D1B89"/>
    <w:rsid w:val="002E2F34"/>
    <w:rsid w:val="002E61FF"/>
    <w:rsid w:val="00305F14"/>
    <w:rsid w:val="003127CF"/>
    <w:rsid w:val="00322D1B"/>
    <w:rsid w:val="00336453"/>
    <w:rsid w:val="00337D30"/>
    <w:rsid w:val="00344E1A"/>
    <w:rsid w:val="003511F6"/>
    <w:rsid w:val="00361D68"/>
    <w:rsid w:val="00363A58"/>
    <w:rsid w:val="0037231C"/>
    <w:rsid w:val="003814D6"/>
    <w:rsid w:val="003A20A7"/>
    <w:rsid w:val="003D0343"/>
    <w:rsid w:val="003E1DA5"/>
    <w:rsid w:val="003F01FF"/>
    <w:rsid w:val="003F29FE"/>
    <w:rsid w:val="003F34A3"/>
    <w:rsid w:val="004005FB"/>
    <w:rsid w:val="00400E25"/>
    <w:rsid w:val="004049EF"/>
    <w:rsid w:val="004500AB"/>
    <w:rsid w:val="00462216"/>
    <w:rsid w:val="00473C1F"/>
    <w:rsid w:val="00474362"/>
    <w:rsid w:val="00481FDF"/>
    <w:rsid w:val="004834AC"/>
    <w:rsid w:val="0048654E"/>
    <w:rsid w:val="004A3A1C"/>
    <w:rsid w:val="004B6278"/>
    <w:rsid w:val="004C23AC"/>
    <w:rsid w:val="004E01A1"/>
    <w:rsid w:val="004E33F6"/>
    <w:rsid w:val="004E45F5"/>
    <w:rsid w:val="004E5CE1"/>
    <w:rsid w:val="004F47A4"/>
    <w:rsid w:val="00514126"/>
    <w:rsid w:val="00531142"/>
    <w:rsid w:val="005328C9"/>
    <w:rsid w:val="00533B25"/>
    <w:rsid w:val="00533C8F"/>
    <w:rsid w:val="00534D14"/>
    <w:rsid w:val="00567A95"/>
    <w:rsid w:val="00575254"/>
    <w:rsid w:val="005A61A4"/>
    <w:rsid w:val="005B1B9C"/>
    <w:rsid w:val="005B707E"/>
    <w:rsid w:val="005C14EC"/>
    <w:rsid w:val="005F07F4"/>
    <w:rsid w:val="00602EFE"/>
    <w:rsid w:val="00613143"/>
    <w:rsid w:val="006133EF"/>
    <w:rsid w:val="00624717"/>
    <w:rsid w:val="00631569"/>
    <w:rsid w:val="00664E1B"/>
    <w:rsid w:val="006807DB"/>
    <w:rsid w:val="006A1922"/>
    <w:rsid w:val="006B6647"/>
    <w:rsid w:val="006C2462"/>
    <w:rsid w:val="007037E0"/>
    <w:rsid w:val="007101C1"/>
    <w:rsid w:val="00713A49"/>
    <w:rsid w:val="00730495"/>
    <w:rsid w:val="0073365F"/>
    <w:rsid w:val="007369C1"/>
    <w:rsid w:val="00745E4E"/>
    <w:rsid w:val="00752E1A"/>
    <w:rsid w:val="00763555"/>
    <w:rsid w:val="007761D5"/>
    <w:rsid w:val="0078331D"/>
    <w:rsid w:val="00783746"/>
    <w:rsid w:val="0078772C"/>
    <w:rsid w:val="007A0411"/>
    <w:rsid w:val="007A1AD3"/>
    <w:rsid w:val="007A6F01"/>
    <w:rsid w:val="007B2C7A"/>
    <w:rsid w:val="007C149F"/>
    <w:rsid w:val="007C4D4E"/>
    <w:rsid w:val="007D156E"/>
    <w:rsid w:val="007D16E4"/>
    <w:rsid w:val="007D1E12"/>
    <w:rsid w:val="007F00E3"/>
    <w:rsid w:val="0080112D"/>
    <w:rsid w:val="00805B11"/>
    <w:rsid w:val="008130EE"/>
    <w:rsid w:val="00817818"/>
    <w:rsid w:val="00817F14"/>
    <w:rsid w:val="008424F7"/>
    <w:rsid w:val="008500F2"/>
    <w:rsid w:val="00852EC2"/>
    <w:rsid w:val="00864574"/>
    <w:rsid w:val="00865BC1"/>
    <w:rsid w:val="00872B4C"/>
    <w:rsid w:val="00877871"/>
    <w:rsid w:val="00893815"/>
    <w:rsid w:val="008B18A2"/>
    <w:rsid w:val="008B4B86"/>
    <w:rsid w:val="008D0E9B"/>
    <w:rsid w:val="008D130D"/>
    <w:rsid w:val="008E030F"/>
    <w:rsid w:val="0090287F"/>
    <w:rsid w:val="0091736B"/>
    <w:rsid w:val="00926C33"/>
    <w:rsid w:val="00927D36"/>
    <w:rsid w:val="009617CC"/>
    <w:rsid w:val="0096360A"/>
    <w:rsid w:val="00967F1B"/>
    <w:rsid w:val="00980A5B"/>
    <w:rsid w:val="00983FE3"/>
    <w:rsid w:val="009B0068"/>
    <w:rsid w:val="009B04DF"/>
    <w:rsid w:val="009B2AED"/>
    <w:rsid w:val="009D2C4C"/>
    <w:rsid w:val="009E3DF8"/>
    <w:rsid w:val="009E54F7"/>
    <w:rsid w:val="00A05C11"/>
    <w:rsid w:val="00A07233"/>
    <w:rsid w:val="00A24069"/>
    <w:rsid w:val="00A34C43"/>
    <w:rsid w:val="00A3684D"/>
    <w:rsid w:val="00A447BF"/>
    <w:rsid w:val="00A45495"/>
    <w:rsid w:val="00A466FD"/>
    <w:rsid w:val="00A56797"/>
    <w:rsid w:val="00A74B0F"/>
    <w:rsid w:val="00A81AAB"/>
    <w:rsid w:val="00A82CDE"/>
    <w:rsid w:val="00A83E70"/>
    <w:rsid w:val="00A970C3"/>
    <w:rsid w:val="00AA3F17"/>
    <w:rsid w:val="00AE3C42"/>
    <w:rsid w:val="00AF0776"/>
    <w:rsid w:val="00B9462C"/>
    <w:rsid w:val="00BB5F17"/>
    <w:rsid w:val="00BD49A6"/>
    <w:rsid w:val="00C00E0E"/>
    <w:rsid w:val="00C0290C"/>
    <w:rsid w:val="00C04B8C"/>
    <w:rsid w:val="00C11924"/>
    <w:rsid w:val="00C23E81"/>
    <w:rsid w:val="00C31D4D"/>
    <w:rsid w:val="00C36339"/>
    <w:rsid w:val="00C8127A"/>
    <w:rsid w:val="00C904B7"/>
    <w:rsid w:val="00C90CB3"/>
    <w:rsid w:val="00C9223D"/>
    <w:rsid w:val="00C94C66"/>
    <w:rsid w:val="00CA05EF"/>
    <w:rsid w:val="00CD2FC0"/>
    <w:rsid w:val="00CF059B"/>
    <w:rsid w:val="00CF1459"/>
    <w:rsid w:val="00D26449"/>
    <w:rsid w:val="00D26807"/>
    <w:rsid w:val="00D3095A"/>
    <w:rsid w:val="00D3309A"/>
    <w:rsid w:val="00D34E24"/>
    <w:rsid w:val="00D35B6E"/>
    <w:rsid w:val="00D40748"/>
    <w:rsid w:val="00D5439D"/>
    <w:rsid w:val="00D71A54"/>
    <w:rsid w:val="00DC3F3C"/>
    <w:rsid w:val="00DD0100"/>
    <w:rsid w:val="00E17786"/>
    <w:rsid w:val="00E2435C"/>
    <w:rsid w:val="00E41513"/>
    <w:rsid w:val="00E46E39"/>
    <w:rsid w:val="00E64D48"/>
    <w:rsid w:val="00E71652"/>
    <w:rsid w:val="00EB0791"/>
    <w:rsid w:val="00EB1074"/>
    <w:rsid w:val="00EB3BC8"/>
    <w:rsid w:val="00EC2BEF"/>
    <w:rsid w:val="00EC2FE6"/>
    <w:rsid w:val="00EE13EB"/>
    <w:rsid w:val="00EE1D63"/>
    <w:rsid w:val="00EE3DC6"/>
    <w:rsid w:val="00EF6D8A"/>
    <w:rsid w:val="00F229BA"/>
    <w:rsid w:val="00F30D98"/>
    <w:rsid w:val="00F40006"/>
    <w:rsid w:val="00F40CCB"/>
    <w:rsid w:val="00F50AA2"/>
    <w:rsid w:val="00F53DC9"/>
    <w:rsid w:val="00F57112"/>
    <w:rsid w:val="00F62D88"/>
    <w:rsid w:val="00F71A6D"/>
    <w:rsid w:val="00F87F5E"/>
    <w:rsid w:val="00FA0598"/>
    <w:rsid w:val="00FB7B3D"/>
    <w:rsid w:val="00FD2167"/>
    <w:rsid w:val="00FE0B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E49E1"/>
  <w15:docId w15:val="{F21B6921-2948-46E6-B10D-FE8CBCCC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5F5"/>
    <w:pPr>
      <w:spacing w:before="120" w:after="120"/>
    </w:pPr>
  </w:style>
  <w:style w:type="paragraph" w:styleId="Heading1">
    <w:name w:val="heading 1"/>
    <w:basedOn w:val="Normal"/>
    <w:next w:val="Normal"/>
    <w:link w:val="Heading1Char"/>
    <w:autoRedefine/>
    <w:uiPriority w:val="9"/>
    <w:qFormat/>
    <w:rsid w:val="00F87F5E"/>
    <w:pPr>
      <w:keepNext/>
      <w:keepLines/>
      <w:spacing w:line="259" w:lineRule="auto"/>
      <w:outlineLvl w:val="0"/>
    </w:pPr>
    <w:rPr>
      <w:rFonts w:eastAsia="Calibri" w:cstheme="majorBidi"/>
      <w:b/>
      <w:color w:val="000000" w:themeColor="text1"/>
      <w:szCs w:val="32"/>
      <w:lang w:val="en-US" w:eastAsia="en-GB"/>
    </w:rPr>
  </w:style>
  <w:style w:type="paragraph" w:styleId="Heading2">
    <w:name w:val="heading 2"/>
    <w:basedOn w:val="Normal"/>
    <w:next w:val="Normal"/>
    <w:link w:val="Heading2Char"/>
    <w:uiPriority w:val="9"/>
    <w:unhideWhenUsed/>
    <w:qFormat/>
    <w:rsid w:val="00F57112"/>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semiHidden/>
    <w:unhideWhenUsed/>
    <w:qFormat/>
    <w:rsid w:val="00F57112"/>
    <w:pPr>
      <w:keepNext/>
      <w:keepLines/>
      <w:spacing w:before="40" w:line="259" w:lineRule="auto"/>
      <w:outlineLvl w:val="2"/>
    </w:pPr>
    <w:rPr>
      <w:rFonts w:asciiTheme="majorHAnsi" w:eastAsiaTheme="majorEastAsia" w:hAnsiTheme="majorHAnsi" w:cstheme="majorBidi"/>
      <w:color w:val="1F3763" w:themeColor="accent1" w:themeShade="7F"/>
      <w:lang w:val="en-GB"/>
    </w:rPr>
  </w:style>
  <w:style w:type="paragraph" w:styleId="Heading4">
    <w:name w:val="heading 4"/>
    <w:basedOn w:val="Normal"/>
    <w:next w:val="Normal"/>
    <w:link w:val="Heading4Char"/>
    <w:uiPriority w:val="9"/>
    <w:semiHidden/>
    <w:unhideWhenUsed/>
    <w:qFormat/>
    <w:rsid w:val="00F57112"/>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val="en-GB"/>
    </w:rPr>
  </w:style>
  <w:style w:type="paragraph" w:styleId="Heading5">
    <w:name w:val="heading 5"/>
    <w:basedOn w:val="Normal"/>
    <w:next w:val="Normal"/>
    <w:link w:val="Heading5Char"/>
    <w:uiPriority w:val="9"/>
    <w:semiHidden/>
    <w:unhideWhenUsed/>
    <w:qFormat/>
    <w:rsid w:val="00F57112"/>
    <w:pPr>
      <w:keepNext/>
      <w:keepLines/>
      <w:spacing w:before="40" w:line="259" w:lineRule="auto"/>
      <w:outlineLvl w:val="4"/>
    </w:pPr>
    <w:rPr>
      <w:rFonts w:asciiTheme="majorHAnsi" w:eastAsiaTheme="majorEastAsia" w:hAnsiTheme="majorHAnsi" w:cstheme="majorBidi"/>
      <w:color w:val="2F5496" w:themeColor="accent1" w:themeShade="BF"/>
      <w:sz w:val="22"/>
      <w:szCs w:val="22"/>
      <w:lang w:val="en-GB"/>
    </w:rPr>
  </w:style>
  <w:style w:type="paragraph" w:styleId="Heading7">
    <w:name w:val="heading 7"/>
    <w:basedOn w:val="Normal"/>
    <w:next w:val="Normal"/>
    <w:link w:val="Heading7Char"/>
    <w:uiPriority w:val="9"/>
    <w:semiHidden/>
    <w:unhideWhenUsed/>
    <w:qFormat/>
    <w:rsid w:val="00F57112"/>
    <w:pPr>
      <w:keepNext/>
      <w:keepLines/>
      <w:spacing w:before="40" w:line="259" w:lineRule="auto"/>
      <w:outlineLvl w:val="6"/>
    </w:pPr>
    <w:rPr>
      <w:rFonts w:asciiTheme="majorHAnsi" w:eastAsiaTheme="majorEastAsia" w:hAnsiTheme="majorHAnsi" w:cstheme="majorBidi"/>
      <w:i/>
      <w:iCs/>
      <w:color w:val="1F3763" w:themeColor="accent1" w:themeShade="7F"/>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C33"/>
    <w:pPr>
      <w:ind w:left="720"/>
      <w:contextualSpacing/>
    </w:pPr>
  </w:style>
  <w:style w:type="paragraph" w:styleId="BalloonText">
    <w:name w:val="Balloon Text"/>
    <w:basedOn w:val="Normal"/>
    <w:link w:val="BalloonTextChar"/>
    <w:uiPriority w:val="99"/>
    <w:semiHidden/>
    <w:unhideWhenUsed/>
    <w:rsid w:val="00FE0B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BEE"/>
    <w:rPr>
      <w:rFonts w:ascii="Segoe UI" w:hAnsi="Segoe UI" w:cs="Segoe UI"/>
      <w:sz w:val="18"/>
      <w:szCs w:val="18"/>
    </w:rPr>
  </w:style>
  <w:style w:type="character" w:styleId="CommentReference">
    <w:name w:val="annotation reference"/>
    <w:basedOn w:val="DefaultParagraphFont"/>
    <w:uiPriority w:val="99"/>
    <w:semiHidden/>
    <w:unhideWhenUsed/>
    <w:rsid w:val="00F53DC9"/>
    <w:rPr>
      <w:sz w:val="16"/>
      <w:szCs w:val="16"/>
    </w:rPr>
  </w:style>
  <w:style w:type="paragraph" w:styleId="CommentText">
    <w:name w:val="annotation text"/>
    <w:basedOn w:val="Normal"/>
    <w:link w:val="CommentTextChar"/>
    <w:uiPriority w:val="99"/>
    <w:semiHidden/>
    <w:unhideWhenUsed/>
    <w:rsid w:val="00F53DC9"/>
    <w:rPr>
      <w:sz w:val="20"/>
      <w:szCs w:val="20"/>
    </w:rPr>
  </w:style>
  <w:style w:type="character" w:customStyle="1" w:styleId="CommentTextChar">
    <w:name w:val="Comment Text Char"/>
    <w:basedOn w:val="DefaultParagraphFont"/>
    <w:link w:val="CommentText"/>
    <w:uiPriority w:val="99"/>
    <w:semiHidden/>
    <w:rsid w:val="00F53DC9"/>
    <w:rPr>
      <w:sz w:val="20"/>
      <w:szCs w:val="20"/>
    </w:rPr>
  </w:style>
  <w:style w:type="paragraph" w:styleId="CommentSubject">
    <w:name w:val="annotation subject"/>
    <w:basedOn w:val="CommentText"/>
    <w:next w:val="CommentText"/>
    <w:link w:val="CommentSubjectChar"/>
    <w:uiPriority w:val="99"/>
    <w:semiHidden/>
    <w:unhideWhenUsed/>
    <w:rsid w:val="00F53DC9"/>
    <w:rPr>
      <w:b/>
      <w:bCs/>
    </w:rPr>
  </w:style>
  <w:style w:type="character" w:customStyle="1" w:styleId="CommentSubjectChar">
    <w:name w:val="Comment Subject Char"/>
    <w:basedOn w:val="CommentTextChar"/>
    <w:link w:val="CommentSubject"/>
    <w:uiPriority w:val="99"/>
    <w:semiHidden/>
    <w:rsid w:val="00F53DC9"/>
    <w:rPr>
      <w:b/>
      <w:bCs/>
      <w:sz w:val="20"/>
      <w:szCs w:val="20"/>
    </w:rPr>
  </w:style>
  <w:style w:type="character" w:styleId="Hyperlink">
    <w:name w:val="Hyperlink"/>
    <w:basedOn w:val="DefaultParagraphFont"/>
    <w:uiPriority w:val="99"/>
    <w:unhideWhenUsed/>
    <w:rsid w:val="005C14EC"/>
    <w:rPr>
      <w:color w:val="0563C1" w:themeColor="hyperlink"/>
      <w:u w:val="single"/>
    </w:rPr>
  </w:style>
  <w:style w:type="character" w:customStyle="1" w:styleId="UnresolvedMention1">
    <w:name w:val="Unresolved Mention1"/>
    <w:basedOn w:val="DefaultParagraphFont"/>
    <w:uiPriority w:val="99"/>
    <w:semiHidden/>
    <w:unhideWhenUsed/>
    <w:rsid w:val="005C14EC"/>
    <w:rPr>
      <w:color w:val="605E5C"/>
      <w:shd w:val="clear" w:color="auto" w:fill="E1DFDD"/>
    </w:rPr>
  </w:style>
  <w:style w:type="character" w:customStyle="1" w:styleId="Heading1Char">
    <w:name w:val="Heading 1 Char"/>
    <w:basedOn w:val="DefaultParagraphFont"/>
    <w:link w:val="Heading1"/>
    <w:uiPriority w:val="9"/>
    <w:rsid w:val="00F87F5E"/>
    <w:rPr>
      <w:rFonts w:eastAsia="Calibri" w:cstheme="majorBidi"/>
      <w:b/>
      <w:color w:val="000000" w:themeColor="text1"/>
      <w:szCs w:val="32"/>
      <w:lang w:val="en-US" w:eastAsia="en-GB"/>
    </w:rPr>
  </w:style>
  <w:style w:type="character" w:customStyle="1" w:styleId="Heading2Char">
    <w:name w:val="Heading 2 Char"/>
    <w:basedOn w:val="DefaultParagraphFont"/>
    <w:link w:val="Heading2"/>
    <w:uiPriority w:val="9"/>
    <w:rsid w:val="00F57112"/>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F57112"/>
    <w:rPr>
      <w:rFonts w:asciiTheme="majorHAnsi" w:eastAsiaTheme="majorEastAsia" w:hAnsiTheme="majorHAnsi" w:cstheme="majorBidi"/>
      <w:color w:val="1F3763" w:themeColor="accent1" w:themeShade="7F"/>
      <w:lang w:val="en-GB"/>
    </w:rPr>
  </w:style>
  <w:style w:type="character" w:customStyle="1" w:styleId="Heading4Char">
    <w:name w:val="Heading 4 Char"/>
    <w:basedOn w:val="DefaultParagraphFont"/>
    <w:link w:val="Heading4"/>
    <w:uiPriority w:val="9"/>
    <w:semiHidden/>
    <w:rsid w:val="00F57112"/>
    <w:rPr>
      <w:rFonts w:asciiTheme="majorHAnsi" w:eastAsiaTheme="majorEastAsia" w:hAnsiTheme="majorHAnsi" w:cstheme="majorBidi"/>
      <w:i/>
      <w:iCs/>
      <w:color w:val="2F5496" w:themeColor="accent1" w:themeShade="BF"/>
      <w:sz w:val="22"/>
      <w:szCs w:val="22"/>
      <w:lang w:val="en-GB"/>
    </w:rPr>
  </w:style>
  <w:style w:type="character" w:customStyle="1" w:styleId="Heading5Char">
    <w:name w:val="Heading 5 Char"/>
    <w:basedOn w:val="DefaultParagraphFont"/>
    <w:link w:val="Heading5"/>
    <w:uiPriority w:val="9"/>
    <w:semiHidden/>
    <w:rsid w:val="00F57112"/>
    <w:rPr>
      <w:rFonts w:asciiTheme="majorHAnsi" w:eastAsiaTheme="majorEastAsia" w:hAnsiTheme="majorHAnsi" w:cstheme="majorBidi"/>
      <w:color w:val="2F5496" w:themeColor="accent1" w:themeShade="BF"/>
      <w:sz w:val="22"/>
      <w:szCs w:val="22"/>
      <w:lang w:val="en-GB"/>
    </w:rPr>
  </w:style>
  <w:style w:type="character" w:customStyle="1" w:styleId="Heading7Char">
    <w:name w:val="Heading 7 Char"/>
    <w:basedOn w:val="DefaultParagraphFont"/>
    <w:link w:val="Heading7"/>
    <w:uiPriority w:val="9"/>
    <w:semiHidden/>
    <w:rsid w:val="00F57112"/>
    <w:rPr>
      <w:rFonts w:asciiTheme="majorHAnsi" w:eastAsiaTheme="majorEastAsia" w:hAnsiTheme="majorHAnsi" w:cstheme="majorBidi"/>
      <w:i/>
      <w:iCs/>
      <w:color w:val="1F3763" w:themeColor="accent1" w:themeShade="7F"/>
      <w:sz w:val="22"/>
      <w:szCs w:val="22"/>
      <w:lang w:val="en-GB"/>
    </w:rPr>
  </w:style>
  <w:style w:type="paragraph" w:styleId="Footer">
    <w:name w:val="footer"/>
    <w:basedOn w:val="Normal"/>
    <w:link w:val="FooterChar"/>
    <w:uiPriority w:val="99"/>
    <w:rsid w:val="00F57112"/>
    <w:pPr>
      <w:tabs>
        <w:tab w:val="center" w:pos="4320"/>
        <w:tab w:val="right" w:pos="8640"/>
      </w:tabs>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F57112"/>
    <w:rPr>
      <w:rFonts w:ascii="Times New Roman" w:eastAsia="Times New Roman" w:hAnsi="Times New Roman" w:cs="Times New Roman"/>
      <w:sz w:val="20"/>
      <w:szCs w:val="20"/>
      <w:lang w:val="en-GB"/>
    </w:rPr>
  </w:style>
  <w:style w:type="paragraph" w:styleId="BodyText2">
    <w:name w:val="Body Text 2"/>
    <w:basedOn w:val="Normal"/>
    <w:link w:val="BodyText2Char"/>
    <w:rsid w:val="00F57112"/>
    <w:pPr>
      <w:jc w:val="center"/>
    </w:pPr>
    <w:rPr>
      <w:rFonts w:ascii="Arial" w:eastAsia="Times New Roman" w:hAnsi="Arial" w:cs="Times New Roman"/>
      <w:sz w:val="16"/>
      <w:lang w:val="en-GB"/>
    </w:rPr>
  </w:style>
  <w:style w:type="character" w:customStyle="1" w:styleId="BodyText2Char">
    <w:name w:val="Body Text 2 Char"/>
    <w:basedOn w:val="DefaultParagraphFont"/>
    <w:link w:val="BodyText2"/>
    <w:rsid w:val="00F57112"/>
    <w:rPr>
      <w:rFonts w:ascii="Arial" w:eastAsia="Times New Roman" w:hAnsi="Arial" w:cs="Times New Roman"/>
      <w:sz w:val="16"/>
      <w:lang w:val="en-GB"/>
    </w:rPr>
  </w:style>
  <w:style w:type="paragraph" w:styleId="BlockText">
    <w:name w:val="Block Text"/>
    <w:basedOn w:val="Normal"/>
    <w:rsid w:val="00F57112"/>
    <w:pPr>
      <w:ind w:left="567" w:right="567"/>
    </w:pPr>
    <w:rPr>
      <w:rFonts w:ascii="Arial" w:eastAsia="Times New Roman" w:hAnsi="Arial" w:cs="Times New Roman"/>
      <w:sz w:val="18"/>
      <w:szCs w:val="20"/>
      <w:lang w:val="en-GB"/>
    </w:rPr>
  </w:style>
  <w:style w:type="paragraph" w:styleId="BodyText3">
    <w:name w:val="Body Text 3"/>
    <w:basedOn w:val="Normal"/>
    <w:link w:val="BodyText3Char"/>
    <w:rsid w:val="00F57112"/>
    <w:rPr>
      <w:rFonts w:ascii="Arial" w:eastAsia="Times New Roman" w:hAnsi="Arial" w:cs="Times New Roman"/>
      <w:sz w:val="16"/>
      <w:szCs w:val="16"/>
      <w:lang w:val="en-GB"/>
    </w:rPr>
  </w:style>
  <w:style w:type="character" w:customStyle="1" w:styleId="BodyText3Char">
    <w:name w:val="Body Text 3 Char"/>
    <w:basedOn w:val="DefaultParagraphFont"/>
    <w:link w:val="BodyText3"/>
    <w:rsid w:val="00F57112"/>
    <w:rPr>
      <w:rFonts w:ascii="Arial" w:eastAsia="Times New Roman" w:hAnsi="Arial" w:cs="Times New Roman"/>
      <w:sz w:val="16"/>
      <w:szCs w:val="16"/>
      <w:lang w:val="en-GB"/>
    </w:rPr>
  </w:style>
  <w:style w:type="paragraph" w:styleId="Header">
    <w:name w:val="header"/>
    <w:basedOn w:val="Normal"/>
    <w:link w:val="HeaderChar"/>
    <w:uiPriority w:val="99"/>
    <w:unhideWhenUsed/>
    <w:rsid w:val="00A82CDE"/>
    <w:pPr>
      <w:tabs>
        <w:tab w:val="center" w:pos="4513"/>
        <w:tab w:val="right" w:pos="9026"/>
      </w:tabs>
    </w:pPr>
  </w:style>
  <w:style w:type="character" w:customStyle="1" w:styleId="HeaderChar">
    <w:name w:val="Header Char"/>
    <w:basedOn w:val="DefaultParagraphFont"/>
    <w:link w:val="Header"/>
    <w:uiPriority w:val="99"/>
    <w:rsid w:val="00A82CDE"/>
  </w:style>
  <w:style w:type="paragraph" w:styleId="Title">
    <w:name w:val="Title"/>
    <w:basedOn w:val="Normal"/>
    <w:next w:val="Normal"/>
    <w:link w:val="TitleChar"/>
    <w:autoRedefine/>
    <w:uiPriority w:val="10"/>
    <w:qFormat/>
    <w:rsid w:val="009B0068"/>
    <w:pPr>
      <w:contextualSpacing/>
      <w:jc w:val="center"/>
    </w:pPr>
    <w:rPr>
      <w:rFonts w:asciiTheme="majorHAnsi" w:eastAsiaTheme="majorEastAsia" w:hAnsiTheme="majorHAnsi" w:cstheme="majorBidi"/>
      <w:b/>
      <w:color w:val="000000" w:themeColor="text1"/>
      <w:spacing w:val="-10"/>
      <w:kern w:val="28"/>
      <w:sz w:val="28"/>
      <w:szCs w:val="56"/>
    </w:rPr>
  </w:style>
  <w:style w:type="character" w:customStyle="1" w:styleId="TitleChar">
    <w:name w:val="Title Char"/>
    <w:basedOn w:val="DefaultParagraphFont"/>
    <w:link w:val="Title"/>
    <w:uiPriority w:val="10"/>
    <w:rsid w:val="009B0068"/>
    <w:rPr>
      <w:rFonts w:asciiTheme="majorHAnsi" w:eastAsiaTheme="majorEastAsia" w:hAnsiTheme="majorHAnsi"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5328C9"/>
    <w:rPr>
      <w:color w:val="605E5C"/>
      <w:shd w:val="clear" w:color="auto" w:fill="E1DFDD"/>
    </w:rPr>
  </w:style>
  <w:style w:type="character" w:styleId="FollowedHyperlink">
    <w:name w:val="FollowedHyperlink"/>
    <w:basedOn w:val="DefaultParagraphFont"/>
    <w:uiPriority w:val="99"/>
    <w:semiHidden/>
    <w:unhideWhenUsed/>
    <w:rsid w:val="008D0E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48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ho.int/emergencies/diseases/novel-coronavirus-201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high-consequence-infectious-diseases-hci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csmen@nes.scot.nhs.uk?subject=RE:%20Face%20to%20Face%20Guidlines%20Que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wuhan-novel-coronavirus-background-information/wuhan-novel-coronavirus-epidemiology-virology-and-clinical-feat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2AB0DF6A4E2548BF983C57E9E99C13" ma:contentTypeVersion="13" ma:contentTypeDescription="Create a new document." ma:contentTypeScope="" ma:versionID="5d7b46993d07e4b9006685bc26a0ad5d">
  <xsd:schema xmlns:xsd="http://www.w3.org/2001/XMLSchema" xmlns:xs="http://www.w3.org/2001/XMLSchema" xmlns:p="http://schemas.microsoft.com/office/2006/metadata/properties" xmlns:ns3="4e8f7c0f-e3c6-488d-868f-616b532a44b8" xmlns:ns4="c5e815ac-6ddd-4347-9b04-5112676ee81d" targetNamespace="http://schemas.microsoft.com/office/2006/metadata/properties" ma:root="true" ma:fieldsID="fb121f6c773acf1fb014717b5750a6cf" ns3:_="" ns4:_="">
    <xsd:import namespace="4e8f7c0f-e3c6-488d-868f-616b532a44b8"/>
    <xsd:import namespace="c5e815ac-6ddd-4347-9b04-5112676ee81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f7c0f-e3c6-488d-868f-616b532a44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15ac-6ddd-4347-9b04-5112676ee8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BFC0FA-7481-42EC-BF3C-3C0EF9318C9D}">
  <ds:schemaRefs>
    <ds:schemaRef ds:uri="http://purl.org/dc/terms/"/>
    <ds:schemaRef ds:uri="http://schemas.microsoft.com/office/2006/documentManagement/types"/>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c5e815ac-6ddd-4347-9b04-5112676ee81d"/>
    <ds:schemaRef ds:uri="4e8f7c0f-e3c6-488d-868f-616b532a44b8"/>
    <ds:schemaRef ds:uri="http://purl.org/dc/dcmitype/"/>
  </ds:schemaRefs>
</ds:datastoreItem>
</file>

<file path=customXml/itemProps2.xml><?xml version="1.0" encoding="utf-8"?>
<ds:datastoreItem xmlns:ds="http://schemas.openxmlformats.org/officeDocument/2006/customXml" ds:itemID="{A4FD9E44-E0AA-4C82-894F-EEA3161951AC}">
  <ds:schemaRefs>
    <ds:schemaRef ds:uri="http://schemas.microsoft.com/sharepoint/v3/contenttype/forms"/>
  </ds:schemaRefs>
</ds:datastoreItem>
</file>

<file path=customXml/itemProps3.xml><?xml version="1.0" encoding="utf-8"?>
<ds:datastoreItem xmlns:ds="http://schemas.openxmlformats.org/officeDocument/2006/customXml" ds:itemID="{CDEE4106-702B-4BFA-88BD-5EF6F14D6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f7c0f-e3c6-488d-868f-616b532a44b8"/>
    <ds:schemaRef ds:uri="c5e815ac-6ddd-4347-9b04-5112676ee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1861</Words>
  <Characters>10613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NES Guidelines FTF Training Updated May 2021</dc:title>
  <dc:creator>Lyndsay Kenny</dc:creator>
  <cp:lastModifiedBy>Lyndsay Kenny</cp:lastModifiedBy>
  <cp:revision>2</cp:revision>
  <dcterms:created xsi:type="dcterms:W3CDTF">2021-06-15T10:19:00Z</dcterms:created>
  <dcterms:modified xsi:type="dcterms:W3CDTF">2021-06-15T10:19:00Z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0x0101000D2AB0DF6A4E2548BF983C57E9E99C13</vt:lpwstr>
  </property>
</Properties>
</file>